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</w:p>
    <w:p>
      <w:pPr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关</w:t>
      </w:r>
      <w:r>
        <w:rPr>
          <w:rFonts w:hint="eastAsia" w:ascii="仿宋" w:hAnsi="仿宋" w:eastAsia="仿宋" w:cs="仿宋"/>
          <w:b/>
          <w:sz w:val="32"/>
          <w:szCs w:val="32"/>
        </w:rPr>
        <w:t>于开展20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b/>
          <w:sz w:val="32"/>
          <w:szCs w:val="32"/>
        </w:rPr>
        <w:t>年第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sz w:val="32"/>
          <w:szCs w:val="32"/>
        </w:rPr>
        <w:t>期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杭州市</w:t>
      </w:r>
      <w:r>
        <w:rPr>
          <w:rFonts w:hint="eastAsia" w:ascii="仿宋" w:hAnsi="仿宋" w:eastAsia="仿宋" w:cs="仿宋"/>
          <w:b/>
          <w:sz w:val="32"/>
          <w:szCs w:val="32"/>
        </w:rPr>
        <w:t>建筑施工特种作业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人员</w:t>
      </w:r>
      <w:r>
        <w:rPr>
          <w:rFonts w:hint="eastAsia" w:ascii="仿宋" w:hAnsi="仿宋" w:eastAsia="仿宋" w:cs="仿宋"/>
          <w:b/>
          <w:sz w:val="32"/>
          <w:szCs w:val="32"/>
        </w:rPr>
        <w:t>实操考核的通知</w:t>
      </w:r>
    </w:p>
    <w:p/>
    <w:p>
      <w:pPr>
        <w:rPr>
          <w:rFonts w:hint="eastAsia" w:ascii="仿宋" w:hAnsi="仿宋" w:eastAsia="仿宋" w:cs="仿宋"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sz w:val="28"/>
          <w:szCs w:val="28"/>
        </w:rPr>
        <w:t>各相关企业及考生：</w:t>
      </w:r>
    </w:p>
    <w:bookmarkEnd w:id="0"/>
    <w:p>
      <w:pPr>
        <w:widowControl/>
        <w:shd w:val="clear" w:color="auto" w:fill="FFFFFF"/>
        <w:spacing w:line="315" w:lineRule="atLeast"/>
        <w:ind w:firstLine="56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年度第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sz w:val="28"/>
          <w:szCs w:val="28"/>
        </w:rPr>
        <w:t>期杭州市建筑施工特种作业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人员</w:t>
      </w:r>
      <w:r>
        <w:rPr>
          <w:rFonts w:hint="eastAsia" w:ascii="仿宋" w:hAnsi="仿宋" w:eastAsia="仿宋" w:cs="仿宋"/>
          <w:sz w:val="28"/>
          <w:szCs w:val="28"/>
        </w:rPr>
        <w:t>实操考核即将开展，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应会考核时间已定，考核将分批进行，为</w:t>
      </w:r>
      <w:r>
        <w:rPr>
          <w:rFonts w:hint="eastAsia" w:ascii="仿宋" w:hAnsi="仿宋" w:eastAsia="仿宋" w:cs="仿宋"/>
          <w:sz w:val="28"/>
          <w:szCs w:val="28"/>
        </w:rPr>
        <w:t>确保实操考核顺利进行，现将有关事项通知如下：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一、考试对象：</w:t>
      </w: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sz w:val="28"/>
          <w:szCs w:val="28"/>
        </w:rPr>
        <w:t>期报名参加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杭州市</w:t>
      </w:r>
      <w:r>
        <w:rPr>
          <w:rFonts w:hint="eastAsia" w:ascii="仿宋" w:hAnsi="仿宋" w:eastAsia="仿宋" w:cs="仿宋"/>
          <w:sz w:val="28"/>
          <w:szCs w:val="28"/>
        </w:rPr>
        <w:t>建筑施工特种作业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人员</w:t>
      </w:r>
      <w:r>
        <w:rPr>
          <w:rFonts w:hint="eastAsia" w:ascii="仿宋" w:hAnsi="仿宋" w:eastAsia="仿宋" w:cs="仿宋"/>
          <w:sz w:val="28"/>
          <w:szCs w:val="28"/>
        </w:rPr>
        <w:t>实操考核的考生，具体名单、考核时间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、地点</w:t>
      </w:r>
      <w:r>
        <w:rPr>
          <w:rFonts w:hint="eastAsia" w:ascii="仿宋" w:hAnsi="仿宋" w:eastAsia="仿宋" w:cs="仿宋"/>
          <w:sz w:val="28"/>
          <w:szCs w:val="28"/>
        </w:rPr>
        <w:t>详见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各考试基地</w:t>
      </w:r>
      <w:r>
        <w:rPr>
          <w:rFonts w:hint="eastAsia" w:ascii="仿宋" w:hAnsi="仿宋" w:eastAsia="仿宋" w:cs="仿宋"/>
          <w:sz w:val="28"/>
          <w:szCs w:val="28"/>
        </w:rPr>
        <w:t>附件，请各报名负责人通知考生对照附件中的考试时间按期参加考试。</w:t>
      </w:r>
    </w:p>
    <w:p>
      <w:pPr>
        <w:ind w:firstLine="560" w:firstLineChars="200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二、考试地点：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本期实操考核按照工种分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宏基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大院基地、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杭州市建筑工人服务园区考核，请考生认真核对相应工种、时间、地点后进行考核。</w:t>
      </w:r>
    </w:p>
    <w:p>
      <w:pPr>
        <w:ind w:firstLine="562" w:firstLineChars="200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（一）宏基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大院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基地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考核工种：</w:t>
      </w:r>
      <w:r>
        <w:rPr>
          <w:rFonts w:hint="eastAsia" w:ascii="仿宋" w:hAnsi="仿宋" w:eastAsia="仿宋" w:cs="仿宋"/>
          <w:sz w:val="28"/>
          <w:szCs w:val="28"/>
        </w:rPr>
        <w:t>建筑施工升降机司机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建筑物料提升机司机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建筑塔式起重机司机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建筑施工升降机安装拆卸工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建筑塔式起重机安装拆卸工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ind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地址：杭州市萧山区瓜沥镇民丰河村，高塘路与八柯线交叉口（浙江宏基租赁有限公司）。</w:t>
      </w:r>
    </w:p>
    <w:p>
      <w:pPr>
        <w:ind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drawing>
          <wp:inline distT="0" distB="0" distL="0" distR="0">
            <wp:extent cx="5578475" cy="4064635"/>
            <wp:effectExtent l="0" t="0" r="3175" b="12065"/>
            <wp:docPr id="1" name="图片 1" descr="C:\Users\ADMINI~1\AppData\Local\Temp\WeChat Files\77afe68756fdd4090a1b8c13021d0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77afe68756fdd4090a1b8c13021d0c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78475" cy="406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交通组织：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自行驾车前往考点的考生，可将终点设置为“萧山区瓜沥镇浙江宏基大院”进行导航前往；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(2)</w:t>
      </w:r>
      <w:r>
        <w:rPr>
          <w:rFonts w:hint="eastAsia" w:ascii="仿宋" w:hAnsi="仿宋" w:eastAsia="仿宋" w:cs="仿宋"/>
          <w:sz w:val="28"/>
          <w:szCs w:val="28"/>
        </w:rPr>
        <w:t>可乘坐地铁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号线至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坎山</w:t>
      </w:r>
      <w:r>
        <w:rPr>
          <w:rFonts w:hint="eastAsia" w:ascii="仿宋" w:hAnsi="仿宋" w:eastAsia="仿宋" w:cs="仿宋"/>
          <w:sz w:val="28"/>
          <w:szCs w:val="28"/>
        </w:rPr>
        <w:t>站（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D</w:t>
      </w:r>
      <w:r>
        <w:rPr>
          <w:rFonts w:hint="eastAsia" w:ascii="仿宋" w:hAnsi="仿宋" w:eastAsia="仿宋" w:cs="仿宋"/>
          <w:sz w:val="28"/>
          <w:szCs w:val="28"/>
        </w:rPr>
        <w:t>出口），下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站</w:t>
      </w:r>
      <w:r>
        <w:rPr>
          <w:rFonts w:hint="eastAsia" w:ascii="仿宋" w:hAnsi="仿宋" w:eastAsia="仿宋" w:cs="仿宋"/>
          <w:sz w:val="28"/>
          <w:szCs w:val="28"/>
        </w:rPr>
        <w:t>步行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500</w:t>
      </w:r>
      <w:r>
        <w:rPr>
          <w:rFonts w:hint="eastAsia" w:ascii="仿宋" w:hAnsi="仿宋" w:eastAsia="仿宋" w:cs="仿宋"/>
          <w:sz w:val="28"/>
          <w:szCs w:val="28"/>
        </w:rPr>
        <w:t>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即到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乘坐杭州公交360路到坎红路八柯线路口站下车，穿过八柯线右手边即到。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小鲲：</w:t>
      </w:r>
      <w:r>
        <w:rPr>
          <w:rFonts w:hint="eastAsia" w:ascii="仿宋" w:hAnsi="仿宋" w:eastAsia="仿宋" w:cs="仿宋"/>
          <w:sz w:val="28"/>
          <w:szCs w:val="28"/>
        </w:rPr>
        <w:t>0571-88398895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洁莹：</w:t>
      </w:r>
      <w:r>
        <w:rPr>
          <w:rFonts w:hint="eastAsia" w:ascii="仿宋" w:hAnsi="仿宋" w:eastAsia="仿宋" w:cs="仿宋"/>
          <w:sz w:val="28"/>
          <w:szCs w:val="28"/>
        </w:rPr>
        <w:t>0571-56783029</w:t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注意事项：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55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为确保实操考核有序进行，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  <w:t>加强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lang w:eastAsia="zh-CN"/>
        </w:rPr>
        <w:t>安全施考、文明施考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  <w:t>工作，各企业应严格按照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lang w:eastAsia="zh-CN"/>
        </w:rPr>
        <w:t>规范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  <w:t>要求，对报考特种作业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lang w:eastAsia="zh-CN"/>
        </w:rPr>
        <w:t>实操考核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  <w:t>人员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lang w:eastAsia="zh-CN"/>
        </w:rPr>
        <w:t>的报考资格、身体条件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  <w:t>进行认真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lang w:eastAsia="zh-CN"/>
        </w:rPr>
        <w:t>核对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  <w:t>，是否有不符合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lang w:val="en-US" w:eastAsia="zh-CN"/>
        </w:rPr>
        <w:t>试考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  <w:t>要求的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lang w:eastAsia="zh-CN"/>
        </w:rPr>
        <w:t>学员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  <w:t>参加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lang w:eastAsia="zh-CN"/>
        </w:rPr>
        <w:t>应考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  <w:t>。在考试报名完成至考试开始的待考期间，公司应持续对本企业所属考生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lang w:eastAsia="zh-CN"/>
        </w:rPr>
        <w:t>负责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  <w:t>，绝不隐瞒、谎报。</w:t>
      </w:r>
    </w:p>
    <w:p>
      <w:pPr>
        <w:widowControl/>
        <w:shd w:val="clear" w:color="auto" w:fill="FFFFFF"/>
        <w:spacing w:line="315" w:lineRule="atLeas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</w:t>
      </w:r>
      <w:r>
        <w:rPr>
          <w:rFonts w:hint="eastAsia" w:ascii="仿宋" w:hAnsi="仿宋" w:eastAsia="仿宋" w:cs="仿宋"/>
          <w:sz w:val="28"/>
          <w:szCs w:val="28"/>
        </w:rPr>
        <w:t>请考生做好以下相关事宜：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参考学员凭本人有效身份证原件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eastAsia="zh-CN"/>
        </w:rPr>
        <w:t>经考务员确认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后进入考场，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eastAsia="zh-CN"/>
        </w:rPr>
        <w:t>到达指定考点后认真听取考评员的考前安全技术交底，提高自我安全施考意识，防止意外发生。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考核期间，考生如遇身体不适，请及时向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eastAsia="zh-CN"/>
        </w:rPr>
        <w:t>考务人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员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eastAsia="zh-CN"/>
        </w:rPr>
        <w:t>说明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。</w:t>
      </w:r>
    </w:p>
    <w:p>
      <w:pPr>
        <w:widowControl/>
        <w:shd w:val="clear" w:color="auto" w:fill="FFFFFF"/>
        <w:spacing w:line="315" w:lineRule="atLeast"/>
        <w:ind w:firstLine="560" w:firstLineChars="200"/>
        <w:jc w:val="left"/>
        <w:rPr>
          <w:rFonts w:hint="eastAsia" w:ascii="仿宋" w:hAnsi="仿宋" w:eastAsia="仿宋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</w:t>
      </w:r>
      <w:r>
        <w:rPr>
          <w:rFonts w:hint="eastAsia" w:ascii="仿宋" w:hAnsi="仿宋" w:eastAsia="仿宋" w:cs="仿宋"/>
          <w:sz w:val="28"/>
          <w:szCs w:val="28"/>
        </w:rPr>
        <w:t>参加特种作业考核的考生务必穿工作服(平时工作时穿的工作服亦可)和工作鞋，佩戴安全帽。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（4）</w:t>
      </w:r>
      <w:r>
        <w:rPr>
          <w:rFonts w:hint="eastAsia" w:ascii="仿宋" w:hAnsi="仿宋" w:eastAsia="仿宋" w:cs="仿宋"/>
          <w:sz w:val="28"/>
          <w:szCs w:val="28"/>
        </w:rPr>
        <w:t>请勿随意更改考核日期，根据安排的考核日期参加考核，上午8：30—11：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0进行考核，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  <w:t>考生必须服从考点工作人员的管理，不配合者取消考试资格。</w:t>
      </w:r>
    </w:p>
    <w:p>
      <w:pPr>
        <w:ind w:firstLine="560" w:firstLineChars="200"/>
        <w:rPr>
          <w:rFonts w:hint="eastAsia" w:ascii="宋体" w:hAnsi="宋体" w:eastAsia="宋体" w:cs="仿宋_GB2312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（5）</w:t>
      </w:r>
      <w:r>
        <w:rPr>
          <w:rFonts w:hint="eastAsia" w:ascii="仿宋" w:hAnsi="仿宋" w:eastAsia="仿宋" w:cs="仿宋"/>
          <w:sz w:val="28"/>
          <w:szCs w:val="28"/>
        </w:rPr>
        <w:t>有关考核日期地址等消息可在杭州市建设工程质量安全管理协会网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"http://www.hzcma.com"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11"/>
          <w:rFonts w:hint="eastAsia" w:ascii="仿宋" w:hAnsi="仿宋" w:eastAsia="仿宋" w:cs="仿宋"/>
          <w:sz w:val="28"/>
          <w:szCs w:val="28"/>
        </w:rPr>
        <w:t>www.hzcma.com</w:t>
      </w:r>
      <w:r>
        <w:rPr>
          <w:rStyle w:val="11"/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通知公告栏</w:t>
      </w:r>
      <w:r>
        <w:rPr>
          <w:rFonts w:hint="eastAsia" w:ascii="仿宋" w:hAnsi="仿宋" w:eastAsia="仿宋" w:cs="仿宋"/>
          <w:sz w:val="28"/>
          <w:szCs w:val="28"/>
        </w:rPr>
        <w:t>）中查询下载。</w:t>
      </w:r>
    </w:p>
    <w:p>
      <w:pPr>
        <w:numPr>
          <w:ilvl w:val="0"/>
          <w:numId w:val="0"/>
        </w:numPr>
        <w:ind w:firstLine="562" w:firstLineChars="200"/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二）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杭州市建筑工人服务园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考核工种：</w:t>
      </w:r>
      <w:r>
        <w:rPr>
          <w:rFonts w:hint="eastAsia" w:ascii="仿宋" w:hAnsi="仿宋" w:eastAsia="仿宋" w:cs="仿宋"/>
          <w:sz w:val="28"/>
          <w:szCs w:val="28"/>
        </w:rPr>
        <w:t>建筑电工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建筑焊工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建筑普通脚手架架子工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建筑起重信号司索工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、高处作业吊篮安装拆卸工。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地址：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杭州市临平区南苑街道吴庵村16-2号，钱塘卫生服务站西侧，近杭浦高速临平东出口。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5267325" cy="3187700"/>
            <wp:effectExtent l="0" t="0" r="9525" b="12700"/>
            <wp:docPr id="6" name="图片 6" descr="e1e112255cb9125af4d3395099569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1e112255cb9125af4d33950995696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交通组织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自驾：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导航搜索“杭州市建筑工人服务园”。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地铁：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地铁9号线南苑站D出口，在“地铁南苑站D口</w:t>
      </w:r>
      <w:r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”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公交站乘492路公交车到吴庵村公交站，步行250米到达考点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。</w:t>
      </w:r>
    </w:p>
    <w:p>
      <w:pPr>
        <w:widowControl/>
        <w:shd w:val="clear" w:color="auto" w:fill="FFFFFF"/>
        <w:spacing w:line="315" w:lineRule="atLeast"/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注意事项：</w:t>
      </w:r>
    </w:p>
    <w:p>
      <w:pPr>
        <w:widowControl/>
        <w:shd w:val="clear" w:color="auto" w:fill="FFFFFF"/>
        <w:spacing w:line="315" w:lineRule="atLeas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准考证下载：各考生请自行下载准考证，下载网址：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"http://www.hangzhoujx.com/"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11"/>
          <w:rFonts w:hint="eastAsia" w:ascii="仿宋" w:hAnsi="仿宋" w:eastAsia="仿宋" w:cs="仿宋"/>
          <w:sz w:val="28"/>
          <w:szCs w:val="28"/>
        </w:rPr>
        <w:t>http://www.hangzhoujx.com/</w:t>
      </w:r>
      <w:r>
        <w:rPr>
          <w:rStyle w:val="11"/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，点击“特种作业实操考试准考证”下载准考证。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right="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为确保实操考核有序进行，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  <w:t>加强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lang w:eastAsia="zh-CN"/>
        </w:rPr>
        <w:t>安全施考、文明施考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  <w:t>工作，各企业应严格按照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lang w:eastAsia="zh-CN"/>
        </w:rPr>
        <w:t>规范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  <w:t>要求，对报考特种作业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lang w:eastAsia="zh-CN"/>
        </w:rPr>
        <w:t>实操考核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  <w:t>人员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lang w:eastAsia="zh-CN"/>
        </w:rPr>
        <w:t>的报考资格、身体条件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  <w:t>进行认真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lang w:eastAsia="zh-CN"/>
        </w:rPr>
        <w:t>核对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  <w:t>，是否有不符合要求的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lang w:eastAsia="zh-CN"/>
        </w:rPr>
        <w:t>学员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  <w:t>参加考试。在考试报名完成至考试开始的待考期间，公司应持续对本企业所属考生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lang w:eastAsia="zh-CN"/>
        </w:rPr>
        <w:t>负责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  <w:t>，绝不隐瞒、谎报。</w:t>
      </w:r>
    </w:p>
    <w:p>
      <w:pPr>
        <w:widowControl/>
        <w:shd w:val="clear" w:color="auto" w:fill="FFFFFF"/>
        <w:spacing w:line="315" w:lineRule="atLeas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</w:t>
      </w:r>
      <w:r>
        <w:rPr>
          <w:rFonts w:hint="eastAsia" w:ascii="仿宋" w:hAnsi="仿宋" w:eastAsia="仿宋" w:cs="仿宋"/>
          <w:sz w:val="28"/>
          <w:szCs w:val="28"/>
        </w:rPr>
        <w:t>请考生做好以下相关事宜：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eastAsia="zh-CN"/>
        </w:rPr>
        <w:t>考生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凭本人有效身份证原件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eastAsia="zh-CN"/>
        </w:rPr>
        <w:t>、准考证经考务人员确认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后进入考场，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eastAsia="zh-CN"/>
        </w:rPr>
        <w:t>到达指定考点后认真听取考评员的考前安全技术交底，提高自我安全意识，防止意外发生。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考核期间，考生如遇身体不适，请及时向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eastAsia="zh-CN"/>
        </w:rPr>
        <w:t>考务人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员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eastAsia="zh-CN"/>
        </w:rPr>
        <w:t>说明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。</w:t>
      </w:r>
    </w:p>
    <w:p>
      <w:pPr>
        <w:pStyle w:val="2"/>
        <w:numPr>
          <w:ilvl w:val="0"/>
          <w:numId w:val="0"/>
        </w:numPr>
        <w:tabs>
          <w:tab w:val="left" w:pos="510"/>
        </w:tabs>
        <w:spacing w:before="143" w:after="0" w:line="240" w:lineRule="auto"/>
        <w:ind w:right="0" w:rightChars="0" w:firstLine="560" w:firstLineChars="200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参加特种作业考试的考生务必穿工作服（棉质）和工作鞋。其中焊工工作鞋为绝缘胶鞋（鞋头一般有黄色的鞋盖）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pStyle w:val="2"/>
        <w:numPr>
          <w:ilvl w:val="0"/>
          <w:numId w:val="0"/>
        </w:numPr>
        <w:tabs>
          <w:tab w:val="left" w:pos="510"/>
        </w:tabs>
        <w:spacing w:before="143" w:after="0" w:line="240" w:lineRule="auto"/>
        <w:ind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请勿随意更改考核日期，根据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准考证上标明的时间准时到场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上午场次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∶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0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-11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∶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30，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下午场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次1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∶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30-16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∶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。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考生</w:t>
      </w:r>
      <w:r>
        <w:rPr>
          <w:rFonts w:hint="eastAsia" w:ascii="仿宋" w:hAnsi="仿宋" w:eastAsia="仿宋" w:cs="仿宋"/>
          <w:sz w:val="28"/>
          <w:szCs w:val="28"/>
        </w:rPr>
        <w:t>必须服从考点工作人员的管理，不配合者取消考试资格。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联系人：金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小鲲：</w:t>
      </w:r>
      <w:r>
        <w:rPr>
          <w:rFonts w:hint="eastAsia" w:ascii="仿宋" w:hAnsi="仿宋" w:eastAsia="仿宋" w:cs="仿宋"/>
          <w:sz w:val="28"/>
          <w:szCs w:val="28"/>
        </w:rPr>
        <w:t>0571-88398895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、叶锦森：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0571-87227946</w:t>
      </w:r>
    </w:p>
    <w:p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附件：1.宏基大院基地考生考核日程表</w:t>
      </w:r>
    </w:p>
    <w:p>
      <w:pPr>
        <w:numPr>
          <w:ilvl w:val="0"/>
          <w:numId w:val="0"/>
        </w:numPr>
        <w:ind w:firstLine="1400" w:firstLineChars="50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2.杭州市建筑工人服务园考生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考核日程表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5320" w:firstLineChars="19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杭州市建筑业管理站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2024年5月15日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Q6KUMgBAACZAwAADgAAAGRycy9lMm9Eb2MueG1srVPNjtMwEL4j8Q6W&#10;79Rph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No4h6kNXlijXg3B7TNhE6S1XGGGnwjixwm7arrwSf95L1uMftf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NEOilD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3MDQ5ZGE0NmVmYzY5M2ZkODc0MmM0OGNhY2MxOGYifQ=="/>
  </w:docVars>
  <w:rsids>
    <w:rsidRoot w:val="531E0EAA"/>
    <w:rsid w:val="00013739"/>
    <w:rsid w:val="00083DFB"/>
    <w:rsid w:val="000A5FCB"/>
    <w:rsid w:val="00175341"/>
    <w:rsid w:val="001F33B7"/>
    <w:rsid w:val="00264BCC"/>
    <w:rsid w:val="002D75D9"/>
    <w:rsid w:val="004703E1"/>
    <w:rsid w:val="004A3A5F"/>
    <w:rsid w:val="004B18B0"/>
    <w:rsid w:val="004F480D"/>
    <w:rsid w:val="005221C4"/>
    <w:rsid w:val="00544157"/>
    <w:rsid w:val="00587862"/>
    <w:rsid w:val="00606BAC"/>
    <w:rsid w:val="00660225"/>
    <w:rsid w:val="008C68DA"/>
    <w:rsid w:val="008F32AD"/>
    <w:rsid w:val="00AC493B"/>
    <w:rsid w:val="00B41A0F"/>
    <w:rsid w:val="00C45727"/>
    <w:rsid w:val="00D31DC5"/>
    <w:rsid w:val="00E612F4"/>
    <w:rsid w:val="00EA7C21"/>
    <w:rsid w:val="00F60CBC"/>
    <w:rsid w:val="02C9778B"/>
    <w:rsid w:val="02D12EC2"/>
    <w:rsid w:val="03766C69"/>
    <w:rsid w:val="03D46B68"/>
    <w:rsid w:val="05791B71"/>
    <w:rsid w:val="06CA0F10"/>
    <w:rsid w:val="08B342F3"/>
    <w:rsid w:val="0A647E44"/>
    <w:rsid w:val="0ABF3ABD"/>
    <w:rsid w:val="0B3F59DA"/>
    <w:rsid w:val="0BCA7FB2"/>
    <w:rsid w:val="0D5B65B0"/>
    <w:rsid w:val="0DB77E00"/>
    <w:rsid w:val="0E014FCC"/>
    <w:rsid w:val="1386785C"/>
    <w:rsid w:val="15DA686C"/>
    <w:rsid w:val="16045984"/>
    <w:rsid w:val="16E259B6"/>
    <w:rsid w:val="1C45163D"/>
    <w:rsid w:val="1CF41996"/>
    <w:rsid w:val="1D3A2DCC"/>
    <w:rsid w:val="1DCC2A29"/>
    <w:rsid w:val="1F627D60"/>
    <w:rsid w:val="1FFB6BD6"/>
    <w:rsid w:val="23A41274"/>
    <w:rsid w:val="24320E12"/>
    <w:rsid w:val="24AD1FE5"/>
    <w:rsid w:val="26397BE9"/>
    <w:rsid w:val="270E1919"/>
    <w:rsid w:val="28051078"/>
    <w:rsid w:val="282716DA"/>
    <w:rsid w:val="29453CF1"/>
    <w:rsid w:val="29C54B21"/>
    <w:rsid w:val="2B3356BD"/>
    <w:rsid w:val="2BD7089C"/>
    <w:rsid w:val="2E746B35"/>
    <w:rsid w:val="2EF36828"/>
    <w:rsid w:val="30707AF5"/>
    <w:rsid w:val="31F36391"/>
    <w:rsid w:val="33701E94"/>
    <w:rsid w:val="34291B85"/>
    <w:rsid w:val="3818162D"/>
    <w:rsid w:val="381A7D1A"/>
    <w:rsid w:val="392E030F"/>
    <w:rsid w:val="398E7DDD"/>
    <w:rsid w:val="3A1E7E6B"/>
    <w:rsid w:val="3A617614"/>
    <w:rsid w:val="3C38392A"/>
    <w:rsid w:val="3F1810D2"/>
    <w:rsid w:val="423B751A"/>
    <w:rsid w:val="42DE047A"/>
    <w:rsid w:val="44CA4F57"/>
    <w:rsid w:val="45BA201F"/>
    <w:rsid w:val="46694F84"/>
    <w:rsid w:val="46756922"/>
    <w:rsid w:val="46823EC8"/>
    <w:rsid w:val="468358A0"/>
    <w:rsid w:val="49F64A22"/>
    <w:rsid w:val="4F760719"/>
    <w:rsid w:val="513E79FE"/>
    <w:rsid w:val="531E0EAA"/>
    <w:rsid w:val="55130F18"/>
    <w:rsid w:val="578E54F0"/>
    <w:rsid w:val="579C1843"/>
    <w:rsid w:val="587433A5"/>
    <w:rsid w:val="59696055"/>
    <w:rsid w:val="5B6B3302"/>
    <w:rsid w:val="5C645FD9"/>
    <w:rsid w:val="65D8748D"/>
    <w:rsid w:val="67FD154D"/>
    <w:rsid w:val="689D4D55"/>
    <w:rsid w:val="69515E4D"/>
    <w:rsid w:val="69D020A6"/>
    <w:rsid w:val="6B412216"/>
    <w:rsid w:val="6D60040B"/>
    <w:rsid w:val="6F510099"/>
    <w:rsid w:val="703379DD"/>
    <w:rsid w:val="71200B0D"/>
    <w:rsid w:val="7166138B"/>
    <w:rsid w:val="79835AF6"/>
    <w:rsid w:val="79E72CD2"/>
    <w:rsid w:val="7A911622"/>
    <w:rsid w:val="7ADF55B6"/>
    <w:rsid w:val="7AF80C64"/>
    <w:rsid w:val="7B7419A5"/>
    <w:rsid w:val="7BD301D4"/>
    <w:rsid w:val="7C03148A"/>
    <w:rsid w:val="7CFB0923"/>
    <w:rsid w:val="7D214A74"/>
    <w:rsid w:val="7D37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43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FollowedHyperlink"/>
    <w:basedOn w:val="8"/>
    <w:qFormat/>
    <w:uiPriority w:val="0"/>
    <w:rPr>
      <w:color w:val="333333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yperlink"/>
    <w:basedOn w:val="8"/>
    <w:qFormat/>
    <w:uiPriority w:val="99"/>
    <w:rPr>
      <w:color w:val="333333"/>
      <w:u w:val="none"/>
    </w:rPr>
  </w:style>
  <w:style w:type="character" w:styleId="12">
    <w:name w:val="HTML Cite"/>
    <w:basedOn w:val="8"/>
    <w:qFormat/>
    <w:uiPriority w:val="0"/>
  </w:style>
  <w:style w:type="character" w:customStyle="1" w:styleId="13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2252</Words>
  <Characters>2466</Characters>
  <Lines>8</Lines>
  <Paragraphs>2</Paragraphs>
  <TotalTime>34</TotalTime>
  <ScaleCrop>false</ScaleCrop>
  <LinksUpToDate>false</LinksUpToDate>
  <CharactersWithSpaces>2514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2019-11-29T01:59:00Z</dcterms:created>
  <dc:creator>solidsnake</dc:creator>
  <cp:lastModifiedBy>maxchen</cp:lastModifiedBy>
  <cp:lastPrinted>2022-06-08T02:23:00Z</cp:lastPrinted>
  <dcterms:modified xsi:type="dcterms:W3CDTF">2024-05-15T08:45:13Z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B8228144A76744B58E56A033C9679ADE_13</vt:lpwstr>
  </property>
</Properties>
</file>