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pacing w:val="-20"/>
          <w:sz w:val="24"/>
          <w:szCs w:val="24"/>
        </w:rPr>
      </w:pPr>
      <w:r>
        <w:rPr>
          <w:rFonts w:hint="eastAsia" w:ascii="宋体" w:hAnsi="宋体" w:cs="宋体"/>
          <w:b/>
          <w:color w:val="FF0000"/>
          <w:w w:val="60"/>
          <w:sz w:val="80"/>
          <w:szCs w:val="88"/>
        </w:rPr>
        <w:t>杭州市建设工程质量安全管理协会文件</w:t>
      </w:r>
    </w:p>
    <w:p>
      <w:pPr>
        <w:widowControl/>
        <w:jc w:val="center"/>
        <w:rPr>
          <w:rFonts w:hint="eastAsia" w:ascii="宋体" w:hAnsi="宋体" w:eastAsia="宋体" w:cs="宋体"/>
          <w:spacing w:val="-20"/>
          <w:sz w:val="24"/>
          <w:szCs w:val="24"/>
        </w:rPr>
      </w:pPr>
    </w:p>
    <w:p>
      <w:pPr>
        <w:widowControl/>
        <w:jc w:val="center"/>
        <w:rPr>
          <w:sz w:val="24"/>
          <w:szCs w:val="24"/>
        </w:rPr>
      </w:pPr>
      <w:r>
        <w:rPr>
          <w:rFonts w:hint="eastAsia" w:ascii="宋体" w:hAnsi="宋体" w:eastAsia="宋体" w:cs="宋体"/>
          <w:spacing w:val="-20"/>
          <w:sz w:val="24"/>
          <w:szCs w:val="24"/>
        </w:rPr>
        <w:t>杭质安协[20</w:t>
      </w:r>
      <w:r>
        <w:rPr>
          <w:rFonts w:hint="eastAsia" w:ascii="宋体" w:hAnsi="宋体" w:eastAsia="宋体" w:cs="宋体"/>
          <w:spacing w:val="-20"/>
          <w:sz w:val="24"/>
          <w:szCs w:val="24"/>
          <w:lang w:val="en-US" w:eastAsia="zh-CN"/>
        </w:rPr>
        <w:t>20]8</w:t>
      </w:r>
      <w:r>
        <w:rPr>
          <w:rFonts w:hint="eastAsia" w:ascii="宋体" w:hAnsi="宋体" w:eastAsia="宋体" w:cs="宋体"/>
          <w:spacing w:val="-20"/>
          <w:sz w:val="24"/>
          <w:szCs w:val="24"/>
        </w:rPr>
        <w:t>号</w:t>
      </w:r>
      <w:bookmarkStart w:id="0" w:name="_GoBack"/>
      <w:bookmarkEnd w:id="0"/>
    </w:p>
    <w:p>
      <w:pPr>
        <w:jc w:val="center"/>
        <w:rPr>
          <w:rFonts w:hint="eastAsia" w:ascii="宋体" w:hAnsi="宋体" w:eastAsia="宋体" w:cs="宋体"/>
          <w:b/>
          <w:spacing w:val="-20"/>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482600</wp:posOffset>
                </wp:positionV>
                <wp:extent cx="5874385" cy="0"/>
                <wp:effectExtent l="0" t="15875" r="12065" b="22225"/>
                <wp:wrapNone/>
                <wp:docPr id="1" name="直接箭头连接符 1"/>
                <wp:cNvGraphicFramePr/>
                <a:graphic xmlns:a="http://schemas.openxmlformats.org/drawingml/2006/main">
                  <a:graphicData uri="http://schemas.microsoft.com/office/word/2010/wordprocessingShape">
                    <wps:wsp>
                      <wps:cNvCnPr/>
                      <wps:spPr>
                        <a:xfrm>
                          <a:off x="0" y="0"/>
                          <a:ext cx="5874385" cy="0"/>
                        </a:xfrm>
                        <a:prstGeom prst="straightConnector1">
                          <a:avLst/>
                        </a:prstGeom>
                        <a:ln w="317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25pt;margin-top:38pt;height:0pt;width:462.55pt;z-index:251660288;mso-width-relative:page;mso-height-relative:page;" o:connectortype="straight" filled="f" stroked="t" coordsize="21600,21600" o:gfxdata="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Le12dUAAAAJAQAADwAAAAAAAAABACAAAAAiAAAAZHJzL2Rvd25y&#10;ZXYueG1sUEsBAhQAFAAAAAgAh07iQMcQ1nUBAgAA7QMAAA4AAAAAAAAAAQAgAAAAJAEAAGRycy9l&#10;Mm9Eb2MueG1sUEsFBgAAAAAGAAYAWQEAAJcFAAAAAA==&#10;">
                <v:path arrowok="t"/>
                <v:fill on="f" focussize="0,0"/>
                <v:stroke weight="2.5pt" color="#FF0000"/>
                <v:imagedata o:title=""/>
                <o:lock v:ext="edit"/>
              </v:shape>
            </w:pict>
          </mc:Fallback>
        </mc:AlternateContent>
      </w:r>
      <w:r>
        <w:rPr>
          <w:rFonts w:hint="eastAsia" w:ascii="方正小标宋简体" w:eastAsia="方正小标宋简体" w:cs="宋体"/>
          <w:color w:val="FF0000"/>
          <w:w w:val="60"/>
          <w:sz w:val="88"/>
          <w:szCs w:val="88"/>
        </w:rPr>
        <w:t xml:space="preserve"> </w:t>
      </w:r>
    </w:p>
    <w:p>
      <w:pPr>
        <w:widowControl/>
        <w:jc w:val="center"/>
        <w:rPr>
          <w:rFonts w:hint="eastAsia" w:ascii="宋体" w:hAnsi="宋体" w:eastAsia="宋体" w:cs="宋体"/>
          <w:b/>
          <w:spacing w:val="-20"/>
          <w:kern w:val="0"/>
          <w:sz w:val="32"/>
          <w:szCs w:val="32"/>
        </w:rPr>
      </w:pPr>
    </w:p>
    <w:p>
      <w:pPr>
        <w:widowControl/>
        <w:jc w:val="center"/>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关于修订《杭州市建设工程结构优质奖评</w:t>
      </w:r>
      <w:r>
        <w:rPr>
          <w:rFonts w:hint="eastAsia" w:ascii="宋体" w:hAnsi="宋体" w:cs="宋体"/>
          <w:b/>
          <w:spacing w:val="-20"/>
          <w:kern w:val="0"/>
          <w:sz w:val="32"/>
          <w:szCs w:val="32"/>
          <w:lang w:val="en-US" w:eastAsia="zh-CN"/>
        </w:rPr>
        <w:t>选</w:t>
      </w:r>
      <w:r>
        <w:rPr>
          <w:rFonts w:hint="eastAsia" w:ascii="宋体" w:hAnsi="宋体" w:eastAsia="宋体" w:cs="宋体"/>
          <w:b/>
          <w:spacing w:val="-20"/>
          <w:kern w:val="0"/>
          <w:sz w:val="32"/>
          <w:szCs w:val="32"/>
        </w:rPr>
        <w:t>办法》的通知</w:t>
      </w:r>
    </w:p>
    <w:p>
      <w:pPr>
        <w:widowControl/>
        <w:jc w:val="center"/>
        <w:rPr>
          <w:rFonts w:hint="eastAsia" w:ascii="宋体" w:hAnsi="宋体" w:eastAsia="宋体" w:cs="宋体"/>
          <w:b/>
          <w:spacing w:val="-20"/>
          <w:kern w:val="0"/>
          <w:sz w:val="32"/>
          <w:szCs w:val="32"/>
        </w:rPr>
      </w:pPr>
    </w:p>
    <w:p>
      <w:pPr>
        <w:rPr>
          <w:rFonts w:hint="eastAsia" w:ascii="宋体" w:hAnsi="宋体" w:eastAsia="宋体" w:cs="宋体"/>
          <w:spacing w:val="-20"/>
          <w:sz w:val="28"/>
          <w:szCs w:val="28"/>
        </w:rPr>
      </w:pPr>
      <w:r>
        <w:rPr>
          <w:rFonts w:hint="eastAsia" w:ascii="宋体" w:hAnsi="宋体" w:eastAsia="宋体" w:cs="宋体"/>
          <w:spacing w:val="-20"/>
          <w:sz w:val="28"/>
          <w:szCs w:val="28"/>
        </w:rPr>
        <w:t>各有关单位：</w:t>
      </w:r>
    </w:p>
    <w:p>
      <w:pPr>
        <w:ind w:firstLine="480" w:firstLineChars="200"/>
        <w:rPr>
          <w:rFonts w:hint="eastAsia" w:ascii="宋体" w:hAnsi="宋体" w:eastAsia="宋体" w:cs="宋体"/>
          <w:spacing w:val="-20"/>
          <w:sz w:val="28"/>
          <w:szCs w:val="28"/>
        </w:rPr>
      </w:pPr>
      <w:r>
        <w:rPr>
          <w:rFonts w:hint="eastAsia" w:ascii="宋体" w:hAnsi="宋体" w:eastAsia="宋体" w:cs="宋体"/>
          <w:spacing w:val="-20"/>
          <w:sz w:val="28"/>
          <w:szCs w:val="28"/>
          <w:lang w:val="en-US" w:eastAsia="zh-CN"/>
        </w:rPr>
        <w:t>为</w:t>
      </w:r>
      <w:r>
        <w:rPr>
          <w:rFonts w:hint="eastAsia" w:ascii="宋体" w:hAnsi="宋体" w:eastAsia="宋体" w:cs="宋体"/>
          <w:spacing w:val="-20"/>
          <w:sz w:val="28"/>
          <w:szCs w:val="28"/>
        </w:rPr>
        <w:t>更好地引导和促进</w:t>
      </w:r>
      <w:r>
        <w:rPr>
          <w:rFonts w:hint="eastAsia" w:ascii="宋体" w:hAnsi="宋体" w:eastAsia="宋体" w:cs="宋体"/>
          <w:spacing w:val="-20"/>
          <w:sz w:val="28"/>
          <w:szCs w:val="28"/>
          <w:lang w:val="en-US" w:eastAsia="zh-CN"/>
        </w:rPr>
        <w:t>建筑</w:t>
      </w:r>
      <w:r>
        <w:rPr>
          <w:rFonts w:hint="eastAsia" w:ascii="宋体" w:hAnsi="宋体" w:eastAsia="宋体" w:cs="宋体"/>
          <w:spacing w:val="-20"/>
          <w:sz w:val="28"/>
          <w:szCs w:val="28"/>
        </w:rPr>
        <w:t>企业</w:t>
      </w:r>
      <w:r>
        <w:rPr>
          <w:rFonts w:hint="eastAsia" w:ascii="宋体" w:hAnsi="宋体" w:cs="宋体"/>
          <w:spacing w:val="-20"/>
          <w:sz w:val="28"/>
          <w:szCs w:val="28"/>
          <w:lang w:val="en-US" w:eastAsia="zh-CN"/>
        </w:rPr>
        <w:t>提高</w:t>
      </w:r>
      <w:r>
        <w:rPr>
          <w:rFonts w:hint="eastAsia" w:ascii="宋体" w:hAnsi="宋体" w:eastAsia="宋体" w:cs="宋体"/>
          <w:spacing w:val="-20"/>
          <w:sz w:val="28"/>
          <w:szCs w:val="28"/>
          <w:lang w:val="en-US" w:eastAsia="zh-CN"/>
        </w:rPr>
        <w:t>结构</w:t>
      </w:r>
      <w:r>
        <w:rPr>
          <w:rFonts w:hint="eastAsia" w:ascii="宋体" w:hAnsi="宋体" w:eastAsia="宋体" w:cs="宋体"/>
          <w:spacing w:val="-20"/>
          <w:sz w:val="28"/>
          <w:szCs w:val="28"/>
        </w:rPr>
        <w:t>工程质量，鼓励</w:t>
      </w:r>
      <w:r>
        <w:rPr>
          <w:rFonts w:hint="eastAsia" w:ascii="宋体" w:hAnsi="宋体" w:eastAsia="宋体" w:cs="宋体"/>
          <w:spacing w:val="-20"/>
          <w:sz w:val="28"/>
          <w:szCs w:val="28"/>
          <w:lang w:val="en-US" w:eastAsia="zh-CN"/>
        </w:rPr>
        <w:t>相关单位</w:t>
      </w:r>
      <w:r>
        <w:rPr>
          <w:rFonts w:hint="eastAsia" w:ascii="宋体" w:hAnsi="宋体" w:eastAsia="宋体" w:cs="宋体"/>
          <w:spacing w:val="-20"/>
          <w:sz w:val="28"/>
          <w:szCs w:val="28"/>
        </w:rPr>
        <w:t>积极创建优质结构工程，根据我市建筑业发展现状，</w:t>
      </w:r>
      <w:r>
        <w:rPr>
          <w:rFonts w:hint="eastAsia" w:ascii="宋体" w:hAnsi="宋体" w:eastAsia="宋体" w:cs="宋体"/>
          <w:spacing w:val="-20"/>
          <w:sz w:val="28"/>
          <w:szCs w:val="28"/>
          <w:lang w:val="en-US" w:eastAsia="zh-CN"/>
        </w:rPr>
        <w:t>并</w:t>
      </w:r>
      <w:r>
        <w:rPr>
          <w:rFonts w:hint="eastAsia" w:ascii="宋体" w:hAnsi="宋体" w:eastAsia="宋体" w:cs="宋体"/>
          <w:spacing w:val="-20"/>
          <w:sz w:val="28"/>
          <w:szCs w:val="28"/>
        </w:rPr>
        <w:t>结合结构优质奖评选工作的实际，我</w:t>
      </w:r>
      <w:r>
        <w:rPr>
          <w:rFonts w:hint="eastAsia" w:ascii="宋体" w:hAnsi="宋体" w:eastAsia="宋体" w:cs="宋体"/>
          <w:spacing w:val="-20"/>
          <w:sz w:val="28"/>
          <w:szCs w:val="28"/>
          <w:lang w:val="en-US" w:eastAsia="zh-CN"/>
        </w:rPr>
        <w:t>协</w:t>
      </w:r>
      <w:r>
        <w:rPr>
          <w:rFonts w:hint="eastAsia" w:ascii="宋体" w:hAnsi="宋体" w:eastAsia="宋体" w:cs="宋体"/>
          <w:spacing w:val="-20"/>
          <w:sz w:val="28"/>
          <w:szCs w:val="28"/>
        </w:rPr>
        <w:t>会对《杭州市建设工程“西湖杯”（结构优质奖）评比</w:t>
      </w:r>
      <w:r>
        <w:rPr>
          <w:rFonts w:hint="eastAsia" w:ascii="宋体" w:hAnsi="宋体" w:eastAsia="宋体" w:cs="宋体"/>
          <w:color w:val="auto"/>
          <w:spacing w:val="-20"/>
          <w:sz w:val="28"/>
          <w:szCs w:val="28"/>
        </w:rPr>
        <w:t>暂行</w:t>
      </w:r>
      <w:r>
        <w:rPr>
          <w:rFonts w:hint="eastAsia" w:ascii="宋体" w:hAnsi="宋体" w:eastAsia="宋体" w:cs="宋体"/>
          <w:spacing w:val="-20"/>
          <w:sz w:val="28"/>
          <w:szCs w:val="28"/>
        </w:rPr>
        <w:t>办法》（杭质安协[201</w:t>
      </w:r>
      <w:r>
        <w:rPr>
          <w:rFonts w:hint="eastAsia" w:ascii="宋体" w:hAnsi="宋体" w:eastAsia="宋体" w:cs="宋体"/>
          <w:spacing w:val="-20"/>
          <w:sz w:val="28"/>
          <w:szCs w:val="28"/>
          <w:lang w:val="en-US" w:eastAsia="zh-CN"/>
        </w:rPr>
        <w:t>7]7</w:t>
      </w:r>
      <w:r>
        <w:rPr>
          <w:rFonts w:hint="eastAsia" w:ascii="宋体" w:hAnsi="宋体" w:eastAsia="宋体" w:cs="宋体"/>
          <w:spacing w:val="-20"/>
          <w:sz w:val="28"/>
          <w:szCs w:val="28"/>
        </w:rPr>
        <w:t>号）进行了适当的修改，现予以公布，并自</w:t>
      </w:r>
      <w:r>
        <w:rPr>
          <w:rFonts w:hint="eastAsia" w:ascii="宋体" w:hAnsi="宋体" w:eastAsia="宋体" w:cs="宋体"/>
          <w:spacing w:val="-20"/>
          <w:sz w:val="28"/>
          <w:szCs w:val="28"/>
          <w:lang w:val="en-US" w:eastAsia="zh-CN"/>
        </w:rPr>
        <w:t>2021</w:t>
      </w:r>
      <w:r>
        <w:rPr>
          <w:rFonts w:hint="eastAsia" w:ascii="宋体" w:hAnsi="宋体" w:eastAsia="宋体" w:cs="宋体"/>
          <w:spacing w:val="-20"/>
          <w:sz w:val="28"/>
          <w:szCs w:val="28"/>
        </w:rPr>
        <w:t>年</w:t>
      </w:r>
      <w:r>
        <w:rPr>
          <w:rFonts w:hint="eastAsia" w:ascii="宋体" w:hAnsi="宋体" w:eastAsia="宋体" w:cs="宋体"/>
          <w:spacing w:val="-20"/>
          <w:sz w:val="28"/>
          <w:szCs w:val="28"/>
          <w:lang w:val="en-US" w:eastAsia="zh-CN"/>
        </w:rPr>
        <w:t>1</w:t>
      </w:r>
      <w:r>
        <w:rPr>
          <w:rFonts w:hint="eastAsia" w:ascii="宋体" w:hAnsi="宋体" w:eastAsia="宋体" w:cs="宋体"/>
          <w:spacing w:val="-20"/>
          <w:sz w:val="28"/>
          <w:szCs w:val="28"/>
        </w:rPr>
        <w:t>月</w:t>
      </w:r>
      <w:r>
        <w:rPr>
          <w:rFonts w:hint="eastAsia" w:ascii="宋体" w:hAnsi="宋体" w:eastAsia="宋体" w:cs="宋体"/>
          <w:spacing w:val="-20"/>
          <w:sz w:val="28"/>
          <w:szCs w:val="28"/>
          <w:lang w:val="en-US" w:eastAsia="zh-CN"/>
        </w:rPr>
        <w:t>1</w:t>
      </w:r>
      <w:r>
        <w:rPr>
          <w:rFonts w:hint="eastAsia" w:ascii="宋体" w:hAnsi="宋体" w:eastAsia="宋体" w:cs="宋体"/>
          <w:spacing w:val="-20"/>
          <w:sz w:val="28"/>
          <w:szCs w:val="28"/>
        </w:rPr>
        <w:t>日起施行。</w:t>
      </w:r>
    </w:p>
    <w:p>
      <w:pPr>
        <w:ind w:firstLine="480" w:firstLineChars="200"/>
        <w:rPr>
          <w:rFonts w:hint="eastAsia" w:ascii="宋体" w:hAnsi="宋体" w:eastAsia="宋体" w:cs="宋体"/>
          <w:spacing w:val="-20"/>
          <w:sz w:val="28"/>
          <w:szCs w:val="28"/>
        </w:rPr>
      </w:pPr>
      <w:r>
        <w:rPr>
          <w:rFonts w:hint="eastAsia" w:ascii="宋体" w:hAnsi="宋体" w:eastAsia="宋体" w:cs="宋体"/>
          <w:spacing w:val="-20"/>
          <w:sz w:val="28"/>
          <w:szCs w:val="28"/>
        </w:rPr>
        <w:t>本通知公布前已申报的工程项目按《杭州市建设工程“西湖杯”（结构优质奖）评比</w:t>
      </w:r>
      <w:r>
        <w:rPr>
          <w:rFonts w:hint="eastAsia" w:ascii="宋体" w:hAnsi="宋体" w:eastAsia="宋体" w:cs="宋体"/>
          <w:color w:val="auto"/>
          <w:spacing w:val="-20"/>
          <w:sz w:val="28"/>
          <w:szCs w:val="28"/>
        </w:rPr>
        <w:t>暂行</w:t>
      </w:r>
      <w:r>
        <w:rPr>
          <w:rFonts w:hint="eastAsia" w:ascii="宋体" w:hAnsi="宋体" w:eastAsia="宋体" w:cs="宋体"/>
          <w:spacing w:val="-20"/>
          <w:sz w:val="28"/>
          <w:szCs w:val="28"/>
        </w:rPr>
        <w:t>办法》（杭质安协[201</w:t>
      </w:r>
      <w:r>
        <w:rPr>
          <w:rFonts w:hint="eastAsia" w:ascii="宋体" w:hAnsi="宋体" w:eastAsia="宋体" w:cs="宋体"/>
          <w:spacing w:val="-20"/>
          <w:sz w:val="28"/>
          <w:szCs w:val="28"/>
          <w:lang w:val="en-US" w:eastAsia="zh-CN"/>
        </w:rPr>
        <w:t>7]7</w:t>
      </w:r>
      <w:r>
        <w:rPr>
          <w:rFonts w:hint="eastAsia" w:ascii="宋体" w:hAnsi="宋体" w:eastAsia="宋体" w:cs="宋体"/>
          <w:spacing w:val="-20"/>
          <w:sz w:val="28"/>
          <w:szCs w:val="28"/>
        </w:rPr>
        <w:t>号）执行。</w:t>
      </w:r>
    </w:p>
    <w:p>
      <w:pPr>
        <w:rPr>
          <w:rFonts w:hint="eastAsia" w:ascii="宋体" w:hAnsi="宋体" w:eastAsia="宋体" w:cs="宋体"/>
          <w:spacing w:val="-20"/>
          <w:sz w:val="28"/>
          <w:szCs w:val="28"/>
        </w:rPr>
      </w:pPr>
    </w:p>
    <w:p>
      <w:pPr>
        <w:rPr>
          <w:rFonts w:hint="eastAsia" w:ascii="宋体" w:hAnsi="宋体" w:eastAsia="宋体" w:cs="宋体"/>
          <w:spacing w:val="-20"/>
          <w:sz w:val="28"/>
          <w:szCs w:val="28"/>
        </w:rPr>
      </w:pPr>
      <w:r>
        <w:rPr>
          <w:rFonts w:hint="eastAsia" w:ascii="宋体" w:hAnsi="宋体" w:eastAsia="宋体" w:cs="宋体"/>
          <w:spacing w:val="-20"/>
          <w:sz w:val="28"/>
          <w:szCs w:val="28"/>
        </w:rPr>
        <w:t xml:space="preserve">     附件：《杭州市建设工程结构优质奖评</w:t>
      </w:r>
      <w:r>
        <w:rPr>
          <w:rFonts w:hint="eastAsia" w:ascii="宋体" w:hAnsi="宋体" w:cs="宋体"/>
          <w:spacing w:val="-20"/>
          <w:sz w:val="28"/>
          <w:szCs w:val="28"/>
          <w:lang w:val="en-US" w:eastAsia="zh-CN"/>
        </w:rPr>
        <w:t>选</w:t>
      </w:r>
      <w:r>
        <w:rPr>
          <w:rFonts w:hint="eastAsia" w:ascii="宋体" w:hAnsi="宋体" w:eastAsia="宋体" w:cs="宋体"/>
          <w:spacing w:val="-20"/>
          <w:sz w:val="28"/>
          <w:szCs w:val="28"/>
        </w:rPr>
        <w:t>办法》</w:t>
      </w:r>
    </w:p>
    <w:p>
      <w:pPr>
        <w:rPr>
          <w:rFonts w:hint="eastAsia" w:ascii="宋体" w:hAnsi="宋体" w:eastAsia="宋体" w:cs="宋体"/>
          <w:spacing w:val="-20"/>
          <w:sz w:val="28"/>
          <w:szCs w:val="28"/>
        </w:rPr>
      </w:pPr>
      <w:r>
        <w:rPr>
          <w:rFonts w:hint="eastAsia" w:ascii="宋体" w:hAnsi="宋体" w:eastAsia="宋体" w:cs="宋体"/>
          <w:spacing w:val="-20"/>
          <w:sz w:val="28"/>
          <w:szCs w:val="28"/>
        </w:rPr>
        <w:t xml:space="preserve">    </w:t>
      </w:r>
    </w:p>
    <w:p>
      <w:pPr>
        <w:jc w:val="right"/>
        <w:rPr>
          <w:rFonts w:hint="eastAsia" w:ascii="宋体" w:hAnsi="宋体" w:eastAsia="宋体" w:cs="宋体"/>
          <w:spacing w:val="-20"/>
          <w:sz w:val="28"/>
          <w:szCs w:val="28"/>
        </w:rPr>
      </w:pPr>
      <w:r>
        <w:rPr>
          <w:rFonts w:hint="eastAsia" w:ascii="宋体" w:hAnsi="宋体" w:eastAsia="宋体" w:cs="宋体"/>
          <w:spacing w:val="-20"/>
          <w:sz w:val="28"/>
          <w:szCs w:val="28"/>
        </w:rPr>
        <w:t xml:space="preserve">                         杭州市建设工程质量安全管理协会</w:t>
      </w:r>
    </w:p>
    <w:p>
      <w:pPr>
        <w:jc w:val="both"/>
        <w:rPr>
          <w:rFonts w:hint="eastAsia" w:ascii="宋体" w:hAnsi="宋体" w:eastAsia="宋体" w:cs="宋体"/>
          <w:spacing w:val="-20"/>
          <w:sz w:val="28"/>
          <w:szCs w:val="28"/>
        </w:rPr>
      </w:pPr>
      <w:r>
        <w:rPr>
          <w:rFonts w:hint="eastAsia" w:ascii="宋体" w:hAnsi="宋体" w:eastAsia="宋体" w:cs="宋体"/>
          <w:spacing w:val="-20"/>
          <w:sz w:val="28"/>
          <w:szCs w:val="28"/>
        </w:rPr>
        <w:t xml:space="preserve">                    </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20</w:t>
      </w:r>
      <w:r>
        <w:rPr>
          <w:rFonts w:hint="eastAsia" w:ascii="宋体" w:hAnsi="宋体" w:eastAsia="宋体" w:cs="宋体"/>
          <w:spacing w:val="-20"/>
          <w:sz w:val="28"/>
          <w:szCs w:val="28"/>
          <w:lang w:val="en-US" w:eastAsia="zh-CN"/>
        </w:rPr>
        <w:t>20</w:t>
      </w:r>
      <w:r>
        <w:rPr>
          <w:rFonts w:hint="eastAsia" w:ascii="宋体" w:hAnsi="宋体" w:eastAsia="宋体" w:cs="宋体"/>
          <w:spacing w:val="-20"/>
          <w:sz w:val="28"/>
          <w:szCs w:val="28"/>
        </w:rPr>
        <w:t>年</w:t>
      </w:r>
      <w:r>
        <w:rPr>
          <w:rFonts w:hint="eastAsia" w:ascii="宋体" w:hAnsi="宋体" w:eastAsia="宋体" w:cs="宋体"/>
          <w:spacing w:val="-20"/>
          <w:sz w:val="28"/>
          <w:szCs w:val="28"/>
          <w:lang w:val="en-US" w:eastAsia="zh-CN"/>
        </w:rPr>
        <w:t>12</w:t>
      </w:r>
      <w:r>
        <w:rPr>
          <w:rFonts w:hint="eastAsia" w:ascii="宋体" w:hAnsi="宋体" w:eastAsia="宋体" w:cs="宋体"/>
          <w:spacing w:val="-20"/>
          <w:sz w:val="28"/>
          <w:szCs w:val="28"/>
        </w:rPr>
        <w:t>月</w:t>
      </w:r>
      <w:r>
        <w:rPr>
          <w:rFonts w:hint="eastAsia" w:ascii="宋体" w:hAnsi="宋体" w:eastAsia="宋体" w:cs="宋体"/>
          <w:spacing w:val="-20"/>
          <w:sz w:val="28"/>
          <w:szCs w:val="28"/>
          <w:lang w:val="en-US" w:eastAsia="zh-CN"/>
        </w:rPr>
        <w:t>31</w:t>
      </w:r>
      <w:r>
        <w:rPr>
          <w:rFonts w:hint="eastAsia" w:ascii="宋体" w:hAnsi="宋体" w:eastAsia="宋体" w:cs="宋体"/>
          <w:spacing w:val="-20"/>
          <w:sz w:val="28"/>
          <w:szCs w:val="28"/>
        </w:rPr>
        <w:t>日</w:t>
      </w:r>
    </w:p>
    <w:p>
      <w:pPr>
        <w:jc w:val="both"/>
        <w:rPr>
          <w:rFonts w:hint="eastAsia" w:ascii="宋体" w:hAnsi="宋体" w:eastAsia="宋体" w:cs="宋体"/>
          <w:b/>
          <w:bCs/>
          <w:spacing w:val="-20"/>
          <w:kern w:val="0"/>
          <w:sz w:val="44"/>
          <w:szCs w:val="44"/>
        </w:rPr>
      </w:pPr>
      <w:r>
        <w:rPr>
          <w:rFonts w:hint="eastAsia" w:ascii="宋体" w:hAnsi="宋体" w:eastAsia="宋体" w:cs="宋体"/>
          <w:spacing w:val="-20"/>
          <w:sz w:val="28"/>
          <w:szCs w:val="28"/>
        </w:rPr>
        <w:t>报：市建委、市质安监总站、各区县（市）监督机构</w:t>
      </w:r>
    </w:p>
    <w:p>
      <w:pPr>
        <w:widowControl/>
        <w:jc w:val="center"/>
        <w:rPr>
          <w:rFonts w:hint="eastAsia" w:ascii="宋体" w:hAnsi="宋体" w:eastAsia="宋体" w:cs="宋体"/>
          <w:b/>
          <w:bCs/>
          <w:spacing w:val="-20"/>
          <w:kern w:val="0"/>
          <w:sz w:val="44"/>
          <w:szCs w:val="44"/>
        </w:rPr>
      </w:pPr>
    </w:p>
    <w:p>
      <w:pPr>
        <w:widowControl/>
        <w:jc w:val="center"/>
        <w:rPr>
          <w:rFonts w:hint="eastAsia" w:ascii="宋体" w:hAnsi="宋体" w:eastAsia="宋体" w:cs="宋体"/>
          <w:b/>
          <w:bCs/>
          <w:spacing w:val="-20"/>
          <w:kern w:val="0"/>
          <w:sz w:val="44"/>
          <w:szCs w:val="44"/>
        </w:rPr>
      </w:pPr>
      <w:r>
        <w:rPr>
          <w:rFonts w:hint="eastAsia" w:ascii="宋体" w:hAnsi="宋体" w:eastAsia="宋体" w:cs="宋体"/>
          <w:b/>
          <w:bCs/>
          <w:spacing w:val="-20"/>
          <w:kern w:val="0"/>
          <w:sz w:val="44"/>
          <w:szCs w:val="44"/>
        </w:rPr>
        <w:t>杭州市建设工程结构优质奖评</w:t>
      </w:r>
      <w:r>
        <w:rPr>
          <w:rFonts w:hint="eastAsia" w:ascii="宋体" w:hAnsi="宋体" w:cs="宋体"/>
          <w:b/>
          <w:bCs/>
          <w:spacing w:val="-20"/>
          <w:kern w:val="0"/>
          <w:sz w:val="44"/>
          <w:szCs w:val="44"/>
          <w:lang w:val="en-US" w:eastAsia="zh-CN"/>
        </w:rPr>
        <w:t>选</w:t>
      </w:r>
      <w:r>
        <w:rPr>
          <w:rFonts w:hint="eastAsia" w:ascii="宋体" w:hAnsi="宋体" w:eastAsia="宋体" w:cs="宋体"/>
          <w:b/>
          <w:bCs/>
          <w:spacing w:val="-20"/>
          <w:kern w:val="0"/>
          <w:sz w:val="44"/>
          <w:szCs w:val="44"/>
        </w:rPr>
        <w:t>办法</w:t>
      </w:r>
    </w:p>
    <w:p>
      <w:pPr>
        <w:widowControl/>
        <w:jc w:val="center"/>
        <w:rPr>
          <w:rFonts w:hint="eastAsia" w:ascii="宋体" w:hAnsi="宋体" w:eastAsia="宋体" w:cs="宋体"/>
          <w:b/>
          <w:bCs/>
          <w:spacing w:val="-20"/>
          <w:kern w:val="0"/>
          <w:sz w:val="44"/>
          <w:szCs w:val="44"/>
        </w:rPr>
      </w:pPr>
    </w:p>
    <w:p>
      <w:pPr>
        <w:widowControl/>
        <w:jc w:val="center"/>
        <w:rPr>
          <w:rFonts w:hint="eastAsia" w:ascii="宋体" w:hAnsi="宋体" w:eastAsia="宋体" w:cs="宋体"/>
          <w:b/>
          <w:spacing w:val="-20"/>
          <w:kern w:val="0"/>
          <w:sz w:val="30"/>
          <w:szCs w:val="30"/>
        </w:rPr>
      </w:pPr>
      <w:r>
        <w:rPr>
          <w:rFonts w:hint="eastAsia" w:ascii="宋体" w:hAnsi="宋体" w:eastAsia="宋体" w:cs="宋体"/>
          <w:b/>
          <w:spacing w:val="-20"/>
          <w:kern w:val="0"/>
          <w:sz w:val="30"/>
          <w:szCs w:val="30"/>
        </w:rPr>
        <w:t>第一章  总则</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第一条  为认真贯彻落实国家《建设工程质量管理条例》、《建筑工程施工质量评价标准》（GB/T50375-2016）等有关规定，鼓励工程参建各方增强质量意识，保证工程质量，促进本市建设工程</w:t>
      </w:r>
      <w:r>
        <w:rPr>
          <w:rFonts w:hint="eastAsia" w:ascii="宋体" w:hAnsi="宋体" w:eastAsia="宋体" w:cs="宋体"/>
          <w:sz w:val="28"/>
          <w:szCs w:val="28"/>
        </w:rPr>
        <w:t>高质量发展</w:t>
      </w:r>
      <w:r>
        <w:rPr>
          <w:rFonts w:hint="eastAsia" w:ascii="宋体" w:hAnsi="宋体" w:eastAsia="宋体" w:cs="宋体"/>
          <w:spacing w:val="-20"/>
          <w:kern w:val="0"/>
          <w:sz w:val="28"/>
          <w:szCs w:val="28"/>
        </w:rPr>
        <w:t>，特制定本办法。</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第二条  杭州市建设工程结构优质奖（以下简称“结构优质奖”）是我市建设工程</w:t>
      </w:r>
      <w:r>
        <w:rPr>
          <w:rFonts w:hint="eastAsia" w:ascii="宋体" w:hAnsi="宋体" w:eastAsia="宋体" w:cs="宋体"/>
          <w:sz w:val="28"/>
          <w:szCs w:val="28"/>
        </w:rPr>
        <w:t>结构专项奖</w:t>
      </w:r>
      <w:r>
        <w:rPr>
          <w:rFonts w:hint="eastAsia" w:ascii="宋体" w:hAnsi="宋体" w:eastAsia="宋体" w:cs="宋体"/>
          <w:spacing w:val="-20"/>
          <w:kern w:val="0"/>
          <w:sz w:val="28"/>
          <w:szCs w:val="28"/>
        </w:rPr>
        <w:t>，也是推荐参加市“西湖杯”及省级优质工程奖评选的基础，获奖工程的</w:t>
      </w:r>
      <w:r>
        <w:rPr>
          <w:rFonts w:hint="eastAsia" w:ascii="宋体" w:hAnsi="宋体" w:eastAsia="宋体" w:cs="宋体"/>
          <w:sz w:val="28"/>
          <w:szCs w:val="28"/>
        </w:rPr>
        <w:t>结构</w:t>
      </w:r>
      <w:r>
        <w:rPr>
          <w:rFonts w:hint="eastAsia" w:ascii="宋体" w:hAnsi="宋体" w:eastAsia="宋体" w:cs="宋体"/>
          <w:spacing w:val="-20"/>
          <w:kern w:val="0"/>
          <w:sz w:val="28"/>
          <w:szCs w:val="28"/>
        </w:rPr>
        <w:t>质量应达到我市的先进水平。</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第三条</w:t>
      </w:r>
      <w:r>
        <w:rPr>
          <w:rFonts w:hint="eastAsia" w:ascii="宋体" w:hAnsi="宋体" w:eastAsia="宋体" w:cs="宋体"/>
          <w:spacing w:val="-20"/>
          <w:kern w:val="0"/>
          <w:sz w:val="28"/>
          <w:szCs w:val="28"/>
          <w:lang w:val="en-US" w:eastAsia="zh-CN"/>
        </w:rPr>
        <w:t xml:space="preserve"> </w:t>
      </w:r>
      <w:r>
        <w:rPr>
          <w:rFonts w:hint="eastAsia" w:ascii="宋体" w:hAnsi="宋体" w:eastAsia="宋体" w:cs="宋体"/>
          <w:spacing w:val="-20"/>
          <w:kern w:val="0"/>
          <w:sz w:val="28"/>
          <w:szCs w:val="28"/>
        </w:rPr>
        <w:t xml:space="preserve"> 结构优质奖评</w:t>
      </w:r>
      <w:r>
        <w:rPr>
          <w:rFonts w:hint="eastAsia" w:ascii="宋体" w:hAnsi="宋体" w:cs="宋体"/>
          <w:spacing w:val="-20"/>
          <w:kern w:val="0"/>
          <w:sz w:val="28"/>
          <w:szCs w:val="28"/>
          <w:lang w:val="en-US" w:eastAsia="zh-CN"/>
        </w:rPr>
        <w:t>选</w:t>
      </w:r>
      <w:r>
        <w:rPr>
          <w:rFonts w:hint="eastAsia" w:ascii="宋体" w:hAnsi="宋体" w:eastAsia="宋体" w:cs="宋体"/>
          <w:spacing w:val="-20"/>
          <w:kern w:val="0"/>
          <w:sz w:val="28"/>
          <w:szCs w:val="28"/>
        </w:rPr>
        <w:t>标准是依据《建筑工程施工质量验收统一标准》（GB50300-2013）、《建筑工程施工质量评价标准》（GB/T50375-2016）和其配套使用的各专业</w:t>
      </w:r>
      <w:r>
        <w:rPr>
          <w:rFonts w:hint="eastAsia" w:ascii="宋体" w:hAnsi="宋体" w:eastAsia="宋体" w:cs="宋体"/>
          <w:sz w:val="28"/>
          <w:szCs w:val="28"/>
        </w:rPr>
        <w:t>（含市政道路、轨道交通）</w:t>
      </w:r>
      <w:r>
        <w:rPr>
          <w:rFonts w:hint="eastAsia" w:ascii="宋体" w:hAnsi="宋体" w:eastAsia="宋体" w:cs="宋体"/>
          <w:spacing w:val="-20"/>
          <w:kern w:val="0"/>
          <w:sz w:val="28"/>
          <w:szCs w:val="28"/>
        </w:rPr>
        <w:t>验收规范以及省市有关规定。</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第四条  结构优质奖在企业自愿参加和分片推荐的基础上进行评</w:t>
      </w:r>
      <w:r>
        <w:rPr>
          <w:rFonts w:hint="eastAsia" w:ascii="宋体" w:hAnsi="宋体" w:cs="宋体"/>
          <w:spacing w:val="-20"/>
          <w:kern w:val="0"/>
          <w:sz w:val="28"/>
          <w:szCs w:val="28"/>
          <w:lang w:val="en-US" w:eastAsia="zh-CN"/>
        </w:rPr>
        <w:t>选</w:t>
      </w:r>
      <w:r>
        <w:rPr>
          <w:rFonts w:hint="eastAsia" w:ascii="宋体" w:hAnsi="宋体" w:eastAsia="宋体" w:cs="宋体"/>
          <w:spacing w:val="-20"/>
          <w:kern w:val="0"/>
          <w:sz w:val="28"/>
          <w:szCs w:val="28"/>
        </w:rPr>
        <w:t>，每年分上、下半年评</w:t>
      </w:r>
      <w:r>
        <w:rPr>
          <w:rFonts w:hint="eastAsia" w:ascii="宋体" w:hAnsi="宋体" w:cs="宋体"/>
          <w:spacing w:val="-20"/>
          <w:kern w:val="0"/>
          <w:sz w:val="28"/>
          <w:szCs w:val="28"/>
          <w:lang w:val="en-US" w:eastAsia="zh-CN"/>
        </w:rPr>
        <w:t>选</w:t>
      </w:r>
      <w:r>
        <w:rPr>
          <w:rFonts w:hint="eastAsia" w:ascii="宋体" w:hAnsi="宋体" w:eastAsia="宋体" w:cs="宋体"/>
          <w:spacing w:val="-20"/>
          <w:kern w:val="0"/>
          <w:sz w:val="28"/>
          <w:szCs w:val="28"/>
        </w:rPr>
        <w:t>两次。</w:t>
      </w:r>
    </w:p>
    <w:p>
      <w:pPr>
        <w:ind w:firstLine="520" w:firstLineChars="200"/>
        <w:rPr>
          <w:rFonts w:hint="eastAsia" w:ascii="宋体" w:hAnsi="宋体" w:eastAsia="宋体" w:cs="宋体"/>
          <w:spacing w:val="-20"/>
          <w:kern w:val="0"/>
          <w:sz w:val="30"/>
          <w:szCs w:val="30"/>
        </w:rPr>
      </w:pPr>
    </w:p>
    <w:p>
      <w:pPr>
        <w:jc w:val="center"/>
        <w:rPr>
          <w:rFonts w:hint="eastAsia" w:ascii="宋体" w:hAnsi="宋体" w:eastAsia="宋体" w:cs="宋体"/>
          <w:b/>
          <w:spacing w:val="-20"/>
          <w:kern w:val="0"/>
          <w:sz w:val="30"/>
          <w:szCs w:val="30"/>
        </w:rPr>
      </w:pPr>
      <w:r>
        <w:rPr>
          <w:rFonts w:hint="eastAsia" w:ascii="宋体" w:hAnsi="宋体" w:eastAsia="宋体" w:cs="宋体"/>
          <w:b/>
          <w:spacing w:val="-20"/>
          <w:kern w:val="0"/>
          <w:sz w:val="30"/>
          <w:szCs w:val="30"/>
        </w:rPr>
        <w:t xml:space="preserve">第二章  </w:t>
      </w:r>
      <w:r>
        <w:rPr>
          <w:rFonts w:hint="eastAsia" w:ascii="宋体" w:hAnsi="宋体" w:eastAsia="宋体" w:cs="宋体"/>
          <w:b/>
          <w:bCs/>
          <w:sz w:val="30"/>
          <w:szCs w:val="30"/>
        </w:rPr>
        <w:t>建设工程</w:t>
      </w:r>
      <w:r>
        <w:rPr>
          <w:rFonts w:hint="eastAsia" w:ascii="宋体" w:hAnsi="宋体" w:eastAsia="宋体" w:cs="宋体"/>
          <w:b/>
          <w:spacing w:val="-20"/>
          <w:kern w:val="0"/>
          <w:sz w:val="30"/>
          <w:szCs w:val="30"/>
        </w:rPr>
        <w:t>结构优质奖评</w:t>
      </w:r>
      <w:r>
        <w:rPr>
          <w:rFonts w:hint="eastAsia" w:ascii="宋体" w:hAnsi="宋体" w:cs="宋体"/>
          <w:b/>
          <w:spacing w:val="-20"/>
          <w:kern w:val="0"/>
          <w:sz w:val="30"/>
          <w:szCs w:val="30"/>
          <w:lang w:val="en-US" w:eastAsia="zh-CN"/>
        </w:rPr>
        <w:t>选</w:t>
      </w:r>
      <w:r>
        <w:rPr>
          <w:rFonts w:hint="eastAsia" w:ascii="宋体" w:hAnsi="宋体" w:eastAsia="宋体" w:cs="宋体"/>
          <w:b/>
          <w:spacing w:val="-20"/>
          <w:kern w:val="0"/>
          <w:sz w:val="30"/>
          <w:szCs w:val="30"/>
        </w:rPr>
        <w:t>的范围和条件</w:t>
      </w:r>
    </w:p>
    <w:p>
      <w:pPr>
        <w:rPr>
          <w:rFonts w:hint="eastAsia" w:ascii="宋体" w:hAnsi="宋体" w:eastAsia="宋体" w:cs="宋体"/>
          <w:spacing w:val="-20"/>
          <w:kern w:val="0"/>
          <w:sz w:val="28"/>
          <w:szCs w:val="28"/>
        </w:rPr>
      </w:pPr>
      <w:r>
        <w:rPr>
          <w:rFonts w:hint="eastAsia" w:ascii="宋体" w:hAnsi="宋体" w:eastAsia="宋体" w:cs="宋体"/>
          <w:spacing w:val="-20"/>
          <w:kern w:val="0"/>
          <w:sz w:val="30"/>
          <w:szCs w:val="30"/>
        </w:rPr>
        <w:t xml:space="preserve">    </w:t>
      </w:r>
      <w:r>
        <w:rPr>
          <w:rFonts w:hint="eastAsia" w:ascii="宋体" w:hAnsi="宋体" w:eastAsia="宋体" w:cs="宋体"/>
          <w:spacing w:val="-20"/>
          <w:kern w:val="0"/>
          <w:sz w:val="28"/>
          <w:szCs w:val="28"/>
        </w:rPr>
        <w:t xml:space="preserve"> 第五条  结构优质奖的评</w:t>
      </w:r>
      <w:r>
        <w:rPr>
          <w:rFonts w:hint="eastAsia" w:ascii="宋体" w:hAnsi="宋体" w:cs="宋体"/>
          <w:spacing w:val="-20"/>
          <w:kern w:val="0"/>
          <w:sz w:val="28"/>
          <w:szCs w:val="28"/>
          <w:lang w:val="en-US" w:eastAsia="zh-CN"/>
        </w:rPr>
        <w:t>选</w:t>
      </w:r>
      <w:r>
        <w:rPr>
          <w:rFonts w:hint="eastAsia" w:ascii="宋体" w:hAnsi="宋体" w:eastAsia="宋体" w:cs="宋体"/>
          <w:spacing w:val="-20"/>
          <w:kern w:val="0"/>
          <w:sz w:val="28"/>
          <w:szCs w:val="28"/>
        </w:rPr>
        <w:t>范围为杭州市行政区域内具有一定规模的建设工程</w:t>
      </w:r>
      <w:r>
        <w:rPr>
          <w:rFonts w:hint="eastAsia" w:ascii="宋体" w:hAnsi="宋体" w:eastAsia="宋体" w:cs="宋体"/>
          <w:sz w:val="28"/>
          <w:szCs w:val="28"/>
        </w:rPr>
        <w:t>（含市政道路、轨道交通）</w:t>
      </w:r>
      <w:r>
        <w:rPr>
          <w:rFonts w:hint="eastAsia" w:ascii="宋体" w:hAnsi="宋体" w:eastAsia="宋体" w:cs="宋体"/>
          <w:spacing w:val="-20"/>
          <w:kern w:val="0"/>
          <w:sz w:val="28"/>
          <w:szCs w:val="28"/>
        </w:rPr>
        <w:t>，施工企业出杭施工的工程不列入评选范围。</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第六条  申报结构优质奖评</w:t>
      </w:r>
      <w:r>
        <w:rPr>
          <w:rFonts w:hint="eastAsia" w:ascii="宋体" w:hAnsi="宋体" w:cs="宋体"/>
          <w:spacing w:val="-20"/>
          <w:kern w:val="0"/>
          <w:sz w:val="28"/>
          <w:szCs w:val="28"/>
          <w:lang w:val="en-US" w:eastAsia="zh-CN"/>
        </w:rPr>
        <w:t>选</w:t>
      </w:r>
      <w:r>
        <w:rPr>
          <w:rFonts w:hint="eastAsia" w:ascii="宋体" w:hAnsi="宋体" w:eastAsia="宋体" w:cs="宋体"/>
          <w:spacing w:val="-20"/>
          <w:kern w:val="0"/>
          <w:sz w:val="28"/>
          <w:szCs w:val="28"/>
        </w:rPr>
        <w:t>的工程，由企业向杭州市建设工程质量安全管理协会（以下简称“市质安协会”）申报。</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第七条  参评结构优质奖的工程应符合基本建设程序，各项手续的证明文件齐全，主体结构经各责任主体验收合格，并按《建筑工程施工质量评价标准》（GB/T50375-2016）形成结构质量自评意见。</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第八条  参评工程应有结构优质奖创建计划。未申报结构优质奖创建计划的工程不得参评。创建计划应在工程开工后</w:t>
      </w:r>
      <w:r>
        <w:rPr>
          <w:rFonts w:hint="eastAsia" w:ascii="宋体" w:hAnsi="宋体" w:eastAsia="宋体" w:cs="宋体"/>
          <w:sz w:val="28"/>
          <w:szCs w:val="28"/>
        </w:rPr>
        <w:t>十五个工作日</w:t>
      </w:r>
      <w:r>
        <w:rPr>
          <w:rFonts w:hint="eastAsia" w:ascii="宋体" w:hAnsi="宋体" w:eastAsia="宋体" w:cs="宋体"/>
          <w:spacing w:val="-20"/>
          <w:kern w:val="0"/>
          <w:sz w:val="28"/>
          <w:szCs w:val="28"/>
        </w:rPr>
        <w:t>内由企业报市质安协会和该工程所在质量监督机构备案。</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第九条 </w:t>
      </w:r>
      <w:r>
        <w:rPr>
          <w:rFonts w:hint="eastAsia" w:ascii="宋体" w:hAnsi="宋体" w:eastAsia="宋体" w:cs="宋体"/>
          <w:spacing w:val="-20"/>
          <w:kern w:val="0"/>
          <w:sz w:val="28"/>
          <w:szCs w:val="28"/>
          <w:lang w:val="en-US" w:eastAsia="zh-CN"/>
        </w:rPr>
        <w:t xml:space="preserve"> </w:t>
      </w:r>
      <w:r>
        <w:rPr>
          <w:rFonts w:hint="eastAsia" w:ascii="宋体" w:hAnsi="宋体" w:eastAsia="宋体" w:cs="宋体"/>
          <w:spacing w:val="-20"/>
          <w:kern w:val="0"/>
          <w:sz w:val="28"/>
          <w:szCs w:val="28"/>
        </w:rPr>
        <w:t>结构优质奖参评工程应具备以下条件：</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一、参评工程应具有以下规模：</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建筑类：</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1、建筑面积在4000 平方米及其以上的房屋建筑结构工程；</w:t>
      </w:r>
    </w:p>
    <w:p>
      <w:pPr>
        <w:ind w:firstLine="435"/>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2、建安工作量在2000万元及其以上的其他各类专业结构工程；</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3、建筑面积在600 平方米及其以上的仿古建筑结构工程。</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市政公用类：</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1、建安工程造价在1500万以上（含1500万），县（市）建安工程造价在1000万以上（含1000万）的城市道路、河道堤岸工程；</w:t>
      </w:r>
    </w:p>
    <w:p>
      <w:pPr>
        <w:ind w:firstLine="45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2、建安工程造价在3000万以上（含3000万），县（市）建安工程造价在2000万以上（含2000万）的桥梁及高架道路、隧道、管廊等工程；</w:t>
      </w:r>
    </w:p>
    <w:p>
      <w:pPr>
        <w:ind w:firstLine="45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3、建安工程造价在1000万以上（含1000万），县（市）工程造价500万以上（含500万）的给水排水处理厂、垃圾填埋厂。</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4、桥梁同一标段中连续的工程，其主线和匝道合并为一个申报单元；每座大型立交、独立桥梁（特大型桥梁除外）为一个申报单元。</w:t>
      </w:r>
    </w:p>
    <w:p>
      <w:pPr>
        <w:rPr>
          <w:rFonts w:hint="eastAsia" w:ascii="宋体" w:hAnsi="宋体" w:eastAsia="宋体" w:cs="宋体"/>
          <w:spacing w:val="-20"/>
          <w:kern w:val="0"/>
          <w:sz w:val="28"/>
          <w:szCs w:val="28"/>
          <w:lang w:eastAsia="zh-CN"/>
        </w:rPr>
      </w:pPr>
      <w:r>
        <w:rPr>
          <w:rFonts w:hint="eastAsia" w:ascii="宋体" w:hAnsi="宋体" w:eastAsia="宋体" w:cs="宋体"/>
          <w:spacing w:val="-20"/>
          <w:kern w:val="0"/>
          <w:sz w:val="28"/>
          <w:szCs w:val="28"/>
        </w:rPr>
        <w:t xml:space="preserve">    二、参评工程应遵守以下一般规定</w:t>
      </w:r>
      <w:r>
        <w:rPr>
          <w:rFonts w:hint="eastAsia" w:ascii="宋体" w:hAnsi="宋体" w:eastAsia="宋体" w:cs="宋体"/>
          <w:color w:val="auto"/>
          <w:spacing w:val="-20"/>
          <w:kern w:val="0"/>
          <w:sz w:val="28"/>
          <w:szCs w:val="28"/>
          <w:lang w:eastAsia="zh-CN"/>
        </w:rPr>
        <w:t>：</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1、申报结构优质奖的工程应严格执行国家基本建设程序和国家强制性标准，严格按照相关规范、标准组织施工。</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2、申报工程的结构质量必须满足设计及规范的要求。</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3、申报工程的桩基静载检测数量满足设计及规范的要求，桩基低应变检测应按申报单元100%覆盖。</w:t>
      </w:r>
    </w:p>
    <w:p>
      <w:pPr>
        <w:ind w:firstLine="560" w:firstLineChars="200"/>
        <w:rPr>
          <w:rFonts w:hint="eastAsia" w:ascii="宋体" w:hAnsi="宋体" w:eastAsia="宋体" w:cs="宋体"/>
          <w:spacing w:val="-20"/>
          <w:kern w:val="0"/>
          <w:sz w:val="28"/>
          <w:szCs w:val="28"/>
        </w:rPr>
      </w:pPr>
      <w:r>
        <w:rPr>
          <w:rFonts w:hint="eastAsia" w:ascii="宋体" w:hAnsi="宋体" w:eastAsia="宋体" w:cs="宋体"/>
          <w:sz w:val="28"/>
          <w:szCs w:val="28"/>
        </w:rPr>
        <w:t>4、市政道路、综合管廊，其路基承载力、稳定层的检测数量和结果应符合设计及规范要求。</w:t>
      </w:r>
    </w:p>
    <w:p>
      <w:pPr>
        <w:ind w:left="55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5、申报工程必须通过工程质量监督部门对其结构实体和主要功能的监督检测抽检（至少一次）。</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6、凡发生下列情况的将终止该工程的结构优质奖质量评价和申报资格：</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1）违反国家基本建设程序，未领取建筑施工许可证擅自开工的。</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2）发生质量安全事故不按程序报告、隐瞒不报，或发生一般质量安全事故的。</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3）在部、省、市质量安全大检查中被通报批评和有严重违法违规行为及弄虚作假的。</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4）工程开工至主体结构完成，发生重大质量事故和因工死亡事故的。</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5）深基坑工程发生围护结构坍塌、高大支模架倒塌的。</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6）工程施工时，造成周边公用管线破坏、邻近建筑物内人员疏散撤离、道路交通全部或局部中断等重大影响的。</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7）违反有关规定使用粘土砖或未按规定使用预拌（商品）混凝土和预拌砂浆的工程。</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7、申报结构优质奖工程</w:t>
      </w:r>
      <w:r>
        <w:rPr>
          <w:rFonts w:hint="eastAsia" w:ascii="宋体" w:hAnsi="宋体" w:eastAsia="宋体" w:cs="宋体"/>
          <w:spacing w:val="-20"/>
          <w:kern w:val="0"/>
          <w:sz w:val="28"/>
          <w:szCs w:val="28"/>
          <w:lang w:val="en-US" w:eastAsia="zh-CN"/>
        </w:rPr>
        <w:t>的申报单元，应在附件四《</w:t>
      </w:r>
      <w:r>
        <w:rPr>
          <w:rFonts w:hint="eastAsia" w:ascii="宋体" w:hAnsi="宋体" w:eastAsia="宋体" w:cs="宋体"/>
          <w:b w:val="0"/>
          <w:bCs/>
          <w:spacing w:val="20"/>
          <w:sz w:val="28"/>
          <w:szCs w:val="28"/>
        </w:rPr>
        <w:t>结构优质奖工程创建登记表</w:t>
      </w:r>
      <w:r>
        <w:rPr>
          <w:rFonts w:hint="eastAsia" w:ascii="宋体" w:hAnsi="宋体" w:eastAsia="宋体" w:cs="宋体"/>
          <w:spacing w:val="-20"/>
          <w:kern w:val="0"/>
          <w:sz w:val="28"/>
          <w:szCs w:val="28"/>
          <w:lang w:val="en-US" w:eastAsia="zh-CN"/>
        </w:rPr>
        <w:t>》中予以确定</w:t>
      </w:r>
      <w:r>
        <w:rPr>
          <w:rFonts w:hint="eastAsia" w:ascii="宋体" w:hAnsi="宋体" w:eastAsia="宋体" w:cs="宋体"/>
          <w:spacing w:val="-20"/>
          <w:kern w:val="0"/>
          <w:sz w:val="28"/>
          <w:szCs w:val="28"/>
        </w:rPr>
        <w:t>，不得选择性地任意分割</w:t>
      </w:r>
      <w:r>
        <w:rPr>
          <w:rFonts w:hint="eastAsia" w:ascii="宋体" w:hAnsi="宋体" w:eastAsia="宋体" w:cs="宋体"/>
          <w:spacing w:val="-20"/>
          <w:kern w:val="0"/>
          <w:sz w:val="28"/>
          <w:szCs w:val="28"/>
          <w:lang w:val="en-US" w:eastAsia="zh-CN"/>
        </w:rPr>
        <w:t>或随意更改</w:t>
      </w:r>
      <w:r>
        <w:rPr>
          <w:rFonts w:hint="eastAsia" w:ascii="宋体" w:hAnsi="宋体" w:eastAsia="宋体" w:cs="宋体"/>
          <w:spacing w:val="-20"/>
          <w:kern w:val="0"/>
          <w:sz w:val="28"/>
          <w:szCs w:val="28"/>
        </w:rPr>
        <w:t>。因同一许可证内的工程开工先后时间差距较大，需分段申报时，应向市质安协会书面报告（经施工、建设、监理签证盖章）。同一施工许可证内工程由两家施工单位的，施工单位可分别申报。</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三、参评工程应严格执行《强制性条文》，地基与基础及主体结构质量应符合《建筑工程施工质量验收统一标准》、《建筑工程施工质量评价标准》相关专业验收规范的规定。工程的地基与桩基和结构工程按《建筑工程施工质量评价标准》（GB/T50375-2016）进行评价，其评价综合评分</w:t>
      </w:r>
      <w:r>
        <w:rPr>
          <w:rFonts w:hint="eastAsia" w:ascii="宋体" w:hAnsi="宋体" w:eastAsia="宋体" w:cs="宋体"/>
          <w:spacing w:val="-20"/>
          <w:kern w:val="0"/>
          <w:sz w:val="28"/>
          <w:szCs w:val="28"/>
          <w:lang w:val="en-US" w:eastAsia="zh-CN"/>
        </w:rPr>
        <w:t>得分率</w:t>
      </w:r>
      <w:r>
        <w:rPr>
          <w:rFonts w:hint="eastAsia" w:ascii="宋体" w:hAnsi="宋体" w:eastAsia="宋体" w:cs="宋体"/>
          <w:spacing w:val="-20"/>
          <w:kern w:val="0"/>
          <w:sz w:val="28"/>
          <w:szCs w:val="28"/>
        </w:rPr>
        <w:t>不得低于85</w:t>
      </w:r>
      <w:r>
        <w:rPr>
          <w:rFonts w:hint="eastAsia" w:ascii="宋体" w:hAnsi="宋体" w:eastAsia="宋体" w:cs="宋体"/>
          <w:spacing w:val="-20"/>
          <w:kern w:val="0"/>
          <w:sz w:val="28"/>
          <w:szCs w:val="28"/>
          <w:lang w:val="en-US" w:eastAsia="zh-CN"/>
        </w:rPr>
        <w:t>%</w:t>
      </w:r>
      <w:r>
        <w:rPr>
          <w:rFonts w:hint="eastAsia" w:ascii="宋体" w:hAnsi="宋体" w:eastAsia="宋体" w:cs="宋体"/>
          <w:spacing w:val="-20"/>
          <w:kern w:val="0"/>
          <w:sz w:val="28"/>
          <w:szCs w:val="28"/>
        </w:rPr>
        <w:t>。</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四、参评工程应取得工程所在监督机构的质量跟踪情况说明。</w:t>
      </w:r>
    </w:p>
    <w:p>
      <w:pPr>
        <w:ind w:firstLine="520" w:firstLineChars="200"/>
        <w:rPr>
          <w:rFonts w:hint="eastAsia" w:ascii="宋体" w:hAnsi="宋体" w:eastAsia="宋体" w:cs="宋体"/>
          <w:spacing w:val="-20"/>
          <w:kern w:val="0"/>
          <w:sz w:val="30"/>
          <w:szCs w:val="30"/>
        </w:rPr>
      </w:pPr>
    </w:p>
    <w:p>
      <w:pPr>
        <w:jc w:val="center"/>
        <w:rPr>
          <w:rFonts w:hint="eastAsia" w:ascii="宋体" w:hAnsi="宋体" w:eastAsia="宋体" w:cs="宋体"/>
          <w:b/>
          <w:spacing w:val="-20"/>
          <w:kern w:val="0"/>
          <w:sz w:val="30"/>
          <w:szCs w:val="30"/>
        </w:rPr>
      </w:pPr>
      <w:r>
        <w:rPr>
          <w:rFonts w:hint="eastAsia" w:ascii="宋体" w:hAnsi="宋体" w:eastAsia="宋体" w:cs="宋体"/>
          <w:b/>
          <w:spacing w:val="-20"/>
          <w:kern w:val="0"/>
          <w:sz w:val="30"/>
          <w:szCs w:val="30"/>
        </w:rPr>
        <w:t xml:space="preserve">第三章  </w:t>
      </w:r>
      <w:r>
        <w:rPr>
          <w:rFonts w:hint="eastAsia" w:ascii="宋体" w:hAnsi="宋体" w:eastAsia="宋体" w:cs="宋体"/>
          <w:b/>
          <w:bCs/>
          <w:sz w:val="30"/>
          <w:szCs w:val="30"/>
        </w:rPr>
        <w:t>建设工程</w:t>
      </w:r>
      <w:r>
        <w:rPr>
          <w:rFonts w:hint="eastAsia" w:ascii="宋体" w:hAnsi="宋体" w:eastAsia="宋体" w:cs="宋体"/>
          <w:b/>
          <w:spacing w:val="-20"/>
          <w:kern w:val="0"/>
          <w:sz w:val="30"/>
          <w:szCs w:val="30"/>
        </w:rPr>
        <w:t>结构优质奖申报工程的跟踪</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第十条  杭州市建设工程质量安全监督总站和各区、县（市）质量监督站依据《杭州市建设工程结构优质奖质量跟踪办法》，对全市计划创建结构优质奖的工程实施质量跟踪。</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第十一条  各工程质量监督机构按照《杭州市建设工程结构优质奖质量跟踪评价办法》的有关规定，将申报工程的结构优质奖</w:t>
      </w:r>
      <w:r>
        <w:rPr>
          <w:rFonts w:hint="eastAsia" w:ascii="宋体" w:hAnsi="宋体" w:eastAsia="宋体" w:cs="宋体"/>
          <w:spacing w:val="-20"/>
          <w:sz w:val="28"/>
          <w:szCs w:val="28"/>
        </w:rPr>
        <w:t>监督部门质量跟踪情况说明</w:t>
      </w:r>
      <w:r>
        <w:rPr>
          <w:rFonts w:hint="eastAsia" w:ascii="宋体" w:hAnsi="宋体" w:eastAsia="宋体" w:cs="宋体"/>
          <w:spacing w:val="-20"/>
          <w:kern w:val="0"/>
          <w:sz w:val="28"/>
          <w:szCs w:val="28"/>
        </w:rPr>
        <w:t>上报杭州市建设工程质量安全监督总站。市质量安全监督总站负责对各质量监督机构上报的结构优质奖</w:t>
      </w:r>
      <w:r>
        <w:rPr>
          <w:rFonts w:hint="eastAsia" w:ascii="宋体" w:hAnsi="宋体" w:eastAsia="宋体" w:cs="宋体"/>
          <w:spacing w:val="-20"/>
          <w:sz w:val="28"/>
          <w:szCs w:val="28"/>
        </w:rPr>
        <w:t>监督部门质量跟踪情况说明</w:t>
      </w:r>
      <w:r>
        <w:rPr>
          <w:rFonts w:hint="eastAsia" w:ascii="宋体" w:hAnsi="宋体" w:eastAsia="宋体" w:cs="宋体"/>
          <w:spacing w:val="-20"/>
          <w:kern w:val="0"/>
          <w:sz w:val="28"/>
          <w:szCs w:val="28"/>
        </w:rPr>
        <w:t>进行审核，必要时对工程现场进行复查及征求用户（建设单位）意见，提出监督部门</w:t>
      </w:r>
      <w:r>
        <w:rPr>
          <w:rFonts w:hint="eastAsia" w:ascii="宋体" w:hAnsi="宋体" w:eastAsia="宋体" w:cs="宋体"/>
          <w:spacing w:val="-20"/>
          <w:sz w:val="28"/>
          <w:szCs w:val="28"/>
        </w:rPr>
        <w:t>质量跟踪情况说明</w:t>
      </w:r>
      <w:r>
        <w:rPr>
          <w:rFonts w:hint="eastAsia" w:ascii="宋体" w:hAnsi="宋体" w:eastAsia="宋体" w:cs="宋体"/>
          <w:spacing w:val="-20"/>
          <w:kern w:val="0"/>
          <w:sz w:val="28"/>
          <w:szCs w:val="28"/>
        </w:rPr>
        <w:t>，转交杭州市建设工程质量安全管理协会。</w:t>
      </w:r>
    </w:p>
    <w:p>
      <w:pPr>
        <w:ind w:firstLine="440"/>
        <w:rPr>
          <w:rFonts w:hint="eastAsia" w:ascii="宋体" w:hAnsi="宋体" w:eastAsia="宋体" w:cs="宋体"/>
          <w:spacing w:val="-20"/>
          <w:sz w:val="28"/>
          <w:szCs w:val="28"/>
        </w:rPr>
      </w:pPr>
      <w:r>
        <w:rPr>
          <w:rFonts w:hint="eastAsia" w:ascii="宋体" w:hAnsi="宋体" w:eastAsia="宋体" w:cs="宋体"/>
          <w:spacing w:val="-20"/>
          <w:sz w:val="28"/>
          <w:szCs w:val="28"/>
        </w:rPr>
        <w:t>第十二条  对申报工程实施质量跟踪的质量监督机构，应及时对申报工程作出跟踪评价的情况说明；各区（县、市）组织的结构评优工程，应与杭州市</w:t>
      </w:r>
      <w:r>
        <w:rPr>
          <w:rFonts w:hint="eastAsia" w:ascii="宋体" w:hAnsi="宋体" w:eastAsia="宋体" w:cs="宋体"/>
          <w:sz w:val="28"/>
          <w:szCs w:val="28"/>
        </w:rPr>
        <w:t>建设工程</w:t>
      </w:r>
      <w:r>
        <w:rPr>
          <w:rFonts w:hint="eastAsia" w:ascii="宋体" w:hAnsi="宋体" w:eastAsia="宋体" w:cs="宋体"/>
          <w:spacing w:val="-20"/>
          <w:sz w:val="28"/>
          <w:szCs w:val="28"/>
        </w:rPr>
        <w:t>结构优质奖评审时间进行衔接。</w:t>
      </w:r>
    </w:p>
    <w:p>
      <w:pPr>
        <w:ind w:firstLine="440"/>
        <w:rPr>
          <w:rFonts w:hint="eastAsia" w:ascii="宋体" w:hAnsi="宋体" w:eastAsia="宋体" w:cs="宋体"/>
          <w:spacing w:val="-20"/>
          <w:sz w:val="30"/>
          <w:szCs w:val="30"/>
        </w:rPr>
      </w:pPr>
    </w:p>
    <w:p>
      <w:pPr>
        <w:jc w:val="center"/>
        <w:rPr>
          <w:rFonts w:hint="eastAsia" w:ascii="宋体" w:hAnsi="宋体" w:eastAsia="宋体" w:cs="宋体"/>
          <w:b/>
          <w:spacing w:val="-20"/>
          <w:kern w:val="0"/>
          <w:sz w:val="30"/>
          <w:szCs w:val="30"/>
        </w:rPr>
      </w:pPr>
      <w:r>
        <w:rPr>
          <w:rFonts w:hint="eastAsia" w:ascii="宋体" w:hAnsi="宋体" w:eastAsia="宋体" w:cs="宋体"/>
          <w:b/>
          <w:spacing w:val="-20"/>
          <w:kern w:val="0"/>
          <w:sz w:val="30"/>
          <w:szCs w:val="30"/>
        </w:rPr>
        <w:t xml:space="preserve">第四章  </w:t>
      </w:r>
      <w:r>
        <w:rPr>
          <w:rFonts w:hint="eastAsia" w:ascii="宋体" w:hAnsi="宋体" w:eastAsia="宋体" w:cs="宋体"/>
          <w:b/>
          <w:bCs/>
          <w:sz w:val="30"/>
          <w:szCs w:val="30"/>
        </w:rPr>
        <w:t>建设工程</w:t>
      </w:r>
      <w:r>
        <w:rPr>
          <w:rFonts w:hint="eastAsia" w:ascii="宋体" w:hAnsi="宋体" w:eastAsia="宋体" w:cs="宋体"/>
          <w:b/>
          <w:spacing w:val="-20"/>
          <w:kern w:val="0"/>
          <w:sz w:val="30"/>
          <w:szCs w:val="30"/>
        </w:rPr>
        <w:t>结构优质奖申报评审办法</w:t>
      </w:r>
    </w:p>
    <w:p>
      <w:pPr>
        <w:rPr>
          <w:rFonts w:hint="eastAsia" w:ascii="宋体" w:hAnsi="宋体" w:eastAsia="宋体" w:cs="宋体"/>
          <w:spacing w:val="-20"/>
          <w:kern w:val="0"/>
          <w:sz w:val="28"/>
          <w:szCs w:val="28"/>
        </w:rPr>
      </w:pPr>
      <w:r>
        <w:rPr>
          <w:rFonts w:hint="eastAsia" w:ascii="宋体" w:hAnsi="宋体" w:eastAsia="宋体" w:cs="宋体"/>
          <w:spacing w:val="-20"/>
          <w:kern w:val="0"/>
          <w:sz w:val="30"/>
          <w:szCs w:val="30"/>
        </w:rPr>
        <w:t xml:space="preserve">   </w:t>
      </w:r>
      <w:r>
        <w:rPr>
          <w:rFonts w:hint="eastAsia" w:ascii="宋体" w:hAnsi="宋体" w:eastAsia="宋体" w:cs="宋体"/>
          <w:spacing w:val="-20"/>
          <w:kern w:val="0"/>
          <w:sz w:val="28"/>
          <w:szCs w:val="28"/>
        </w:rPr>
        <w:t xml:space="preserve"> 第十三条  申报结构优质奖工程的施工企业应填写</w:t>
      </w:r>
      <w:r>
        <w:rPr>
          <w:rFonts w:hint="eastAsia" w:ascii="宋体" w:hAnsi="宋体" w:eastAsia="宋体" w:cs="宋体"/>
          <w:color w:val="auto"/>
          <w:spacing w:val="-20"/>
          <w:kern w:val="0"/>
          <w:sz w:val="28"/>
          <w:szCs w:val="28"/>
          <w:lang w:eastAsia="zh-CN"/>
        </w:rPr>
        <w:t>《</w:t>
      </w:r>
      <w:r>
        <w:rPr>
          <w:rFonts w:hint="eastAsia" w:ascii="宋体" w:hAnsi="宋体" w:eastAsia="宋体" w:cs="宋体"/>
          <w:spacing w:val="-20"/>
          <w:kern w:val="0"/>
          <w:sz w:val="28"/>
          <w:szCs w:val="28"/>
        </w:rPr>
        <w:t>杭州市建设工程结构优质奖申报表</w:t>
      </w:r>
      <w:r>
        <w:rPr>
          <w:rFonts w:hint="eastAsia" w:ascii="宋体" w:hAnsi="宋体" w:eastAsia="宋体" w:cs="宋体"/>
          <w:color w:val="auto"/>
          <w:spacing w:val="-20"/>
          <w:kern w:val="0"/>
          <w:sz w:val="28"/>
          <w:szCs w:val="28"/>
          <w:lang w:eastAsia="zh-CN"/>
        </w:rPr>
        <w:t>》</w:t>
      </w:r>
      <w:r>
        <w:rPr>
          <w:rFonts w:hint="eastAsia" w:ascii="宋体" w:hAnsi="宋体" w:eastAsia="宋体" w:cs="宋体"/>
          <w:spacing w:val="-20"/>
          <w:kern w:val="0"/>
          <w:sz w:val="28"/>
          <w:szCs w:val="28"/>
        </w:rPr>
        <w:t>（一式两份）和提供有关申报材料（一份），申报表应附有该工程勘察</w:t>
      </w:r>
      <w:r>
        <w:rPr>
          <w:rFonts w:hint="eastAsia" w:ascii="宋体" w:hAnsi="宋体" w:eastAsia="宋体" w:cs="宋体"/>
          <w:color w:val="auto"/>
          <w:spacing w:val="-20"/>
          <w:kern w:val="0"/>
          <w:sz w:val="28"/>
          <w:szCs w:val="28"/>
          <w:lang w:eastAsia="zh-CN"/>
        </w:rPr>
        <w:t>、</w:t>
      </w:r>
      <w:r>
        <w:rPr>
          <w:rFonts w:hint="eastAsia" w:ascii="宋体" w:hAnsi="宋体" w:eastAsia="宋体" w:cs="宋体"/>
          <w:spacing w:val="-20"/>
          <w:kern w:val="0"/>
          <w:sz w:val="28"/>
          <w:szCs w:val="28"/>
        </w:rPr>
        <w:t>设计、建设、监理单位对申报工程的质量评价。</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申报材料应包括：</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一、建设工程中标通知书；</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二、工程施工许可证和开工报告；</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三、工程结构验收证明文件（结构验收记录）和工程结构质量综合评价表；</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四、提供反映结构工程质量的（桩基/地基、结构实体检测、沉降观测等）检测报告和（钢筋复试、焊接、机械连接；钢结构试验；混凝土试验等）的试验报告。检测和试验报告均采用统计汇总形式；</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五、监理单位对地基基础和主体结构的质量评价意见；</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六、提供承担该工程的质量监督机构对地基与桩基、结构工程的质量监督跟踪</w:t>
      </w:r>
      <w:r>
        <w:rPr>
          <w:rFonts w:hint="eastAsia" w:ascii="宋体" w:hAnsi="宋体" w:eastAsia="宋体" w:cs="宋体"/>
          <w:spacing w:val="-20"/>
          <w:sz w:val="28"/>
          <w:szCs w:val="28"/>
        </w:rPr>
        <w:t>情况说明</w:t>
      </w:r>
      <w:r>
        <w:rPr>
          <w:rFonts w:hint="eastAsia" w:ascii="宋体" w:hAnsi="宋体" w:eastAsia="宋体" w:cs="宋体"/>
          <w:spacing w:val="-20"/>
          <w:kern w:val="0"/>
          <w:sz w:val="28"/>
          <w:szCs w:val="28"/>
        </w:rPr>
        <w:t>（建设工程结构优质奖</w:t>
      </w:r>
      <w:r>
        <w:rPr>
          <w:rFonts w:hint="eastAsia" w:ascii="宋体" w:hAnsi="宋体" w:eastAsia="宋体" w:cs="宋体"/>
          <w:spacing w:val="-20"/>
          <w:sz w:val="28"/>
          <w:szCs w:val="28"/>
        </w:rPr>
        <w:t>监督部门质量跟踪情况说明</w:t>
      </w:r>
      <w:r>
        <w:rPr>
          <w:rFonts w:hint="eastAsia" w:ascii="宋体" w:hAnsi="宋体" w:eastAsia="宋体" w:cs="宋体"/>
          <w:spacing w:val="-20"/>
          <w:kern w:val="0"/>
          <w:sz w:val="28"/>
          <w:szCs w:val="28"/>
        </w:rPr>
        <w:t>）；</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七、工程项目简介、工程主要平、立、剖面图和能反映工程</w:t>
      </w:r>
      <w:r>
        <w:rPr>
          <w:rFonts w:hint="eastAsia" w:ascii="宋体" w:hAnsi="宋体" w:eastAsia="宋体" w:cs="宋体"/>
          <w:sz w:val="28"/>
          <w:szCs w:val="28"/>
        </w:rPr>
        <w:t>地基与基础主体结构工程施工</w:t>
      </w:r>
      <w:r>
        <w:rPr>
          <w:rFonts w:hint="eastAsia" w:ascii="宋体" w:hAnsi="宋体" w:eastAsia="宋体" w:cs="宋体"/>
          <w:spacing w:val="-20"/>
          <w:kern w:val="0"/>
          <w:sz w:val="28"/>
          <w:szCs w:val="28"/>
        </w:rPr>
        <w:t>概况的工程彩照（附文字说明），在彩照上应有拍摄日期；</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八、工程开展对应结构工程的质量管理</w:t>
      </w:r>
      <w:r>
        <w:rPr>
          <w:rFonts w:hint="eastAsia" w:ascii="宋体" w:hAnsi="宋体" w:eastAsia="宋体" w:cs="宋体"/>
          <w:sz w:val="28"/>
          <w:szCs w:val="28"/>
        </w:rPr>
        <w:t>活动</w:t>
      </w:r>
      <w:r>
        <w:rPr>
          <w:rFonts w:hint="eastAsia" w:ascii="宋体" w:hAnsi="宋体" w:eastAsia="宋体" w:cs="宋体"/>
          <w:spacing w:val="-20"/>
          <w:kern w:val="0"/>
          <w:sz w:val="28"/>
          <w:szCs w:val="28"/>
        </w:rPr>
        <w:t>（QC小组活动）及积极采用新工艺、新技术、新材料的情况；</w:t>
      </w:r>
    </w:p>
    <w:p>
      <w:pPr>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九、</w:t>
      </w:r>
      <w:r>
        <w:rPr>
          <w:rFonts w:hint="eastAsia" w:ascii="宋体" w:hAnsi="宋体" w:eastAsia="宋体" w:cs="宋体"/>
          <w:spacing w:val="-20"/>
          <w:sz w:val="28"/>
          <w:szCs w:val="28"/>
        </w:rPr>
        <w:t>申报</w:t>
      </w:r>
      <w:r>
        <w:rPr>
          <w:rFonts w:hint="eastAsia" w:ascii="宋体" w:hAnsi="宋体" w:eastAsia="宋体" w:cs="宋体"/>
          <w:sz w:val="28"/>
          <w:szCs w:val="28"/>
        </w:rPr>
        <w:t>建设工程</w:t>
      </w:r>
      <w:r>
        <w:rPr>
          <w:rFonts w:hint="eastAsia" w:ascii="宋体" w:hAnsi="宋体" w:eastAsia="宋体" w:cs="宋体"/>
          <w:spacing w:val="-20"/>
          <w:sz w:val="28"/>
          <w:szCs w:val="28"/>
        </w:rPr>
        <w:t>结构优质奖</w:t>
      </w:r>
      <w:r>
        <w:rPr>
          <w:rFonts w:hint="eastAsia" w:ascii="宋体" w:hAnsi="宋体" w:eastAsia="宋体" w:cs="宋体"/>
          <w:spacing w:val="-20"/>
          <w:kern w:val="0"/>
          <w:sz w:val="28"/>
          <w:szCs w:val="28"/>
        </w:rPr>
        <w:t>工程项目经理资质证书和总监理工程师资格证书及其他需要提供的资料。</w:t>
      </w:r>
      <w:r>
        <w:rPr>
          <w:rFonts w:hint="eastAsia" w:ascii="宋体" w:hAnsi="宋体" w:eastAsia="宋体" w:cs="宋体"/>
          <w:spacing w:val="-20"/>
          <w:sz w:val="28"/>
          <w:szCs w:val="28"/>
        </w:rPr>
        <w:t>工程项目经理、总监发生变更的，须附相应变更材料。</w:t>
      </w:r>
    </w:p>
    <w:p>
      <w:pPr>
        <w:ind w:firstLine="44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第十四条  申报时间</w:t>
      </w:r>
    </w:p>
    <w:p>
      <w:pPr>
        <w:ind w:firstLine="480" w:firstLineChars="200"/>
        <w:rPr>
          <w:rFonts w:hint="eastAsia" w:ascii="宋体" w:hAnsi="宋体" w:eastAsia="宋体" w:cs="宋体"/>
          <w:spacing w:val="-20"/>
          <w:sz w:val="28"/>
          <w:szCs w:val="28"/>
        </w:rPr>
      </w:pPr>
      <w:r>
        <w:rPr>
          <w:rFonts w:hint="eastAsia" w:ascii="宋体" w:hAnsi="宋体" w:eastAsia="宋体" w:cs="宋体"/>
          <w:spacing w:val="-20"/>
          <w:sz w:val="28"/>
          <w:szCs w:val="28"/>
        </w:rPr>
        <w:t>申报</w:t>
      </w:r>
      <w:r>
        <w:rPr>
          <w:rFonts w:hint="eastAsia" w:ascii="宋体" w:hAnsi="宋体" w:eastAsia="宋体" w:cs="宋体"/>
          <w:sz w:val="28"/>
          <w:szCs w:val="28"/>
        </w:rPr>
        <w:t>建设工程</w:t>
      </w:r>
      <w:r>
        <w:rPr>
          <w:rFonts w:hint="eastAsia" w:ascii="宋体" w:hAnsi="宋体" w:eastAsia="宋体" w:cs="宋体"/>
          <w:spacing w:val="-20"/>
          <w:sz w:val="28"/>
          <w:szCs w:val="28"/>
        </w:rPr>
        <w:t>结构优质奖的工程</w:t>
      </w:r>
      <w:r>
        <w:rPr>
          <w:rFonts w:hint="eastAsia" w:ascii="宋体" w:hAnsi="宋体" w:eastAsia="宋体" w:cs="宋体"/>
          <w:sz w:val="28"/>
          <w:szCs w:val="28"/>
        </w:rPr>
        <w:t>按结构中间验收的时间段对应申报（即1-6月验收，上半年申报，7-12月验收，下半年申报）并</w:t>
      </w:r>
      <w:r>
        <w:rPr>
          <w:rFonts w:hint="eastAsia" w:ascii="宋体" w:hAnsi="宋体" w:eastAsia="宋体" w:cs="宋体"/>
          <w:spacing w:val="-20"/>
          <w:sz w:val="28"/>
          <w:szCs w:val="28"/>
        </w:rPr>
        <w:t>向市质安协会提交整套</w:t>
      </w:r>
      <w:r>
        <w:rPr>
          <w:rFonts w:hint="eastAsia" w:ascii="宋体" w:hAnsi="宋体" w:eastAsia="宋体" w:cs="宋体"/>
          <w:sz w:val="28"/>
          <w:szCs w:val="28"/>
        </w:rPr>
        <w:t>建设工程</w:t>
      </w:r>
      <w:r>
        <w:rPr>
          <w:rFonts w:hint="eastAsia" w:ascii="宋体" w:hAnsi="宋体" w:eastAsia="宋体" w:cs="宋体"/>
          <w:spacing w:val="-20"/>
          <w:sz w:val="28"/>
          <w:szCs w:val="28"/>
        </w:rPr>
        <w:t>结构优质奖申报材料（一般于当年</w:t>
      </w:r>
      <w:r>
        <w:rPr>
          <w:rFonts w:hint="eastAsia" w:ascii="宋体" w:hAnsi="宋体" w:eastAsia="宋体" w:cs="宋体"/>
          <w:sz w:val="28"/>
          <w:szCs w:val="28"/>
        </w:rPr>
        <w:t>六月及十二月</w:t>
      </w:r>
      <w:r>
        <w:rPr>
          <w:rFonts w:hint="eastAsia" w:ascii="宋体" w:hAnsi="宋体" w:eastAsia="宋体" w:cs="宋体"/>
          <w:spacing w:val="-20"/>
          <w:sz w:val="28"/>
          <w:szCs w:val="28"/>
        </w:rPr>
        <w:t>底前，具体见市质安协会通知），逾期不予受理。</w:t>
      </w:r>
    </w:p>
    <w:p>
      <w:pPr>
        <w:rPr>
          <w:rFonts w:hint="eastAsia" w:ascii="宋体" w:hAnsi="宋体" w:eastAsia="宋体" w:cs="宋体"/>
          <w:spacing w:val="-20"/>
          <w:kern w:val="0"/>
          <w:sz w:val="28"/>
          <w:szCs w:val="28"/>
        </w:rPr>
      </w:pPr>
      <w:r>
        <w:rPr>
          <w:rFonts w:hint="eastAsia" w:ascii="宋体" w:hAnsi="宋体" w:eastAsia="宋体" w:cs="宋体"/>
          <w:spacing w:val="-20"/>
          <w:sz w:val="28"/>
          <w:szCs w:val="28"/>
        </w:rPr>
        <w:t xml:space="preserve">    已申报结构优质奖的工程，遇到特殊情况（如结构设计变更等），申请退出本次结构优质奖评</w:t>
      </w:r>
      <w:r>
        <w:rPr>
          <w:rFonts w:hint="eastAsia" w:ascii="宋体" w:hAnsi="宋体" w:cs="宋体"/>
          <w:spacing w:val="-20"/>
          <w:sz w:val="28"/>
          <w:szCs w:val="28"/>
          <w:lang w:val="en-US" w:eastAsia="zh-CN"/>
        </w:rPr>
        <w:t>选</w:t>
      </w:r>
      <w:r>
        <w:rPr>
          <w:rFonts w:hint="eastAsia" w:ascii="宋体" w:hAnsi="宋体" w:eastAsia="宋体" w:cs="宋体"/>
          <w:spacing w:val="-20"/>
          <w:sz w:val="28"/>
          <w:szCs w:val="28"/>
        </w:rPr>
        <w:t>的，施工单位必须在专家组尚未对该工程进行评审检查前提出，并向市质安协会提交书面报告，由市质安协会调查确认。否则，该工程将失去以后再次申报的资格。</w:t>
      </w:r>
    </w:p>
    <w:p>
      <w:pPr>
        <w:numPr>
          <w:ilvl w:val="0"/>
          <w:numId w:val="1"/>
        </w:num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检查评审</w:t>
      </w:r>
    </w:p>
    <w:p>
      <w:pPr>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为使建设工程结构优质奖评审做到客观公正，对创建工程实行“过程检查”，施工单位应在创建工程最后一次结构中间验收完</w:t>
      </w:r>
      <w:r>
        <w:rPr>
          <w:rFonts w:hint="eastAsia" w:ascii="宋体" w:hAnsi="宋体" w:eastAsia="宋体" w:cs="宋体"/>
          <w:color w:val="auto"/>
          <w:sz w:val="28"/>
          <w:szCs w:val="28"/>
          <w:lang w:val="en-US" w:eastAsia="zh-CN"/>
        </w:rPr>
        <w:t>后</w:t>
      </w:r>
      <w:r>
        <w:rPr>
          <w:rFonts w:hint="eastAsia" w:ascii="宋体" w:hAnsi="宋体" w:eastAsia="宋体" w:cs="宋体"/>
          <w:sz w:val="28"/>
          <w:szCs w:val="28"/>
        </w:rPr>
        <w:t>，</w:t>
      </w:r>
      <w:r>
        <w:rPr>
          <w:rFonts w:hint="eastAsia" w:ascii="宋体" w:hAnsi="宋体" w:eastAsia="宋体" w:cs="宋体"/>
          <w:color w:val="auto"/>
          <w:sz w:val="28"/>
          <w:szCs w:val="28"/>
          <w:lang w:val="en-US" w:eastAsia="zh-CN"/>
        </w:rPr>
        <w:t>在</w:t>
      </w:r>
      <w:r>
        <w:rPr>
          <w:rFonts w:hint="eastAsia" w:ascii="宋体" w:hAnsi="宋体" w:eastAsia="宋体" w:cs="宋体"/>
          <w:sz w:val="28"/>
          <w:szCs w:val="28"/>
        </w:rPr>
        <w:t>十五个工作日内书面上报市质安协会。</w:t>
      </w:r>
      <w:r>
        <w:rPr>
          <w:rFonts w:hint="eastAsia" w:ascii="宋体" w:hAnsi="宋体" w:eastAsia="宋体" w:cs="宋体"/>
          <w:spacing w:val="-20"/>
          <w:kern w:val="0"/>
          <w:sz w:val="28"/>
          <w:szCs w:val="28"/>
        </w:rPr>
        <w:t>市质安协会负责结构优质奖过程检查和评审检查的组织工作</w:t>
      </w:r>
      <w:r>
        <w:rPr>
          <w:rFonts w:hint="eastAsia" w:ascii="宋体" w:hAnsi="宋体" w:eastAsia="宋体" w:cs="宋体"/>
          <w:spacing w:val="-20"/>
          <w:sz w:val="28"/>
          <w:szCs w:val="28"/>
        </w:rPr>
        <w:t>。由市质安协会</w:t>
      </w:r>
      <w:r>
        <w:rPr>
          <w:rFonts w:hint="eastAsia" w:ascii="宋体" w:hAnsi="宋体" w:eastAsia="宋体" w:cs="宋体"/>
          <w:spacing w:val="-20"/>
          <w:kern w:val="0"/>
          <w:sz w:val="28"/>
          <w:szCs w:val="28"/>
        </w:rPr>
        <w:t>从结构优质奖评审</w:t>
      </w:r>
      <w:r>
        <w:rPr>
          <w:rFonts w:hint="eastAsia" w:ascii="宋体" w:hAnsi="宋体" w:eastAsia="宋体" w:cs="宋体"/>
          <w:spacing w:val="-20"/>
          <w:sz w:val="28"/>
          <w:szCs w:val="28"/>
        </w:rPr>
        <w:t>专家库中随机抽选部分成员，组成若干个评审</w:t>
      </w:r>
      <w:r>
        <w:rPr>
          <w:rFonts w:hint="eastAsia" w:ascii="宋体" w:hAnsi="宋体" w:eastAsia="宋体" w:cs="宋体"/>
          <w:sz w:val="28"/>
          <w:szCs w:val="28"/>
        </w:rPr>
        <w:t>检查</w:t>
      </w:r>
      <w:r>
        <w:rPr>
          <w:rFonts w:hint="eastAsia" w:ascii="宋体" w:hAnsi="宋体" w:eastAsia="宋体" w:cs="宋体"/>
          <w:spacing w:val="-20"/>
          <w:sz w:val="28"/>
          <w:szCs w:val="28"/>
        </w:rPr>
        <w:t>组。</w:t>
      </w:r>
    </w:p>
    <w:p>
      <w:pPr>
        <w:ind w:firstLine="480" w:firstLineChars="200"/>
        <w:rPr>
          <w:rFonts w:hint="eastAsia" w:ascii="宋体" w:hAnsi="宋体" w:eastAsia="宋体" w:cs="宋体"/>
          <w:spacing w:val="-20"/>
          <w:sz w:val="28"/>
          <w:szCs w:val="28"/>
        </w:rPr>
      </w:pPr>
      <w:r>
        <w:rPr>
          <w:rFonts w:hint="eastAsia" w:ascii="宋体" w:hAnsi="宋体" w:eastAsia="宋体" w:cs="宋体"/>
          <w:spacing w:val="-20"/>
          <w:sz w:val="28"/>
          <w:szCs w:val="28"/>
        </w:rPr>
        <w:t>评审</w:t>
      </w:r>
      <w:r>
        <w:rPr>
          <w:rFonts w:hint="eastAsia" w:ascii="宋体" w:hAnsi="宋体" w:eastAsia="宋体" w:cs="宋体"/>
          <w:sz w:val="28"/>
          <w:szCs w:val="28"/>
        </w:rPr>
        <w:t>检查</w:t>
      </w:r>
      <w:r>
        <w:rPr>
          <w:rFonts w:hint="eastAsia" w:ascii="宋体" w:hAnsi="宋体" w:eastAsia="宋体" w:cs="宋体"/>
          <w:spacing w:val="-20"/>
          <w:sz w:val="28"/>
          <w:szCs w:val="28"/>
        </w:rPr>
        <w:t>组负责对申报工程进行申报资料审查、工程结构实体质量检查、对项目部作问询答辩等，对每一项申报工程均形成检查记录和是否推荐</w:t>
      </w:r>
      <w:r>
        <w:rPr>
          <w:rFonts w:hint="eastAsia" w:ascii="宋体" w:hAnsi="宋体" w:eastAsia="宋体" w:cs="宋体"/>
          <w:color w:val="auto"/>
          <w:spacing w:val="-20"/>
          <w:sz w:val="28"/>
          <w:szCs w:val="28"/>
          <w:lang w:val="en-US" w:eastAsia="zh-CN"/>
        </w:rPr>
        <w:t>的</w:t>
      </w:r>
      <w:r>
        <w:rPr>
          <w:rFonts w:hint="eastAsia" w:ascii="宋体" w:hAnsi="宋体" w:eastAsia="宋体" w:cs="宋体"/>
          <w:spacing w:val="-20"/>
          <w:sz w:val="28"/>
          <w:szCs w:val="28"/>
        </w:rPr>
        <w:t>意见。评审</w:t>
      </w:r>
      <w:r>
        <w:rPr>
          <w:rFonts w:hint="eastAsia" w:ascii="宋体" w:hAnsi="宋体" w:eastAsia="宋体" w:cs="宋体"/>
          <w:sz w:val="28"/>
          <w:szCs w:val="28"/>
        </w:rPr>
        <w:t>检查</w:t>
      </w:r>
      <w:r>
        <w:rPr>
          <w:rFonts w:hint="eastAsia" w:ascii="宋体" w:hAnsi="宋体" w:eastAsia="宋体" w:cs="宋体"/>
          <w:spacing w:val="-20"/>
          <w:sz w:val="28"/>
          <w:szCs w:val="28"/>
        </w:rPr>
        <w:t>组将结构实体检查和资料审核的</w:t>
      </w:r>
      <w:r>
        <w:rPr>
          <w:rFonts w:hint="eastAsia" w:ascii="宋体" w:hAnsi="宋体" w:eastAsia="宋体" w:cs="宋体"/>
          <w:sz w:val="28"/>
          <w:szCs w:val="28"/>
        </w:rPr>
        <w:t>情</w:t>
      </w:r>
      <w:r>
        <w:rPr>
          <w:rFonts w:hint="eastAsia" w:ascii="宋体" w:hAnsi="宋体" w:eastAsia="宋体" w:cs="宋体"/>
          <w:spacing w:val="-20"/>
          <w:sz w:val="28"/>
          <w:szCs w:val="28"/>
        </w:rPr>
        <w:t>况制作成PPT形式的汇报材料，交市质安协会。</w:t>
      </w:r>
    </w:p>
    <w:p>
      <w:pPr>
        <w:ind w:firstLine="480" w:firstLineChars="200"/>
        <w:rPr>
          <w:rFonts w:hint="eastAsia" w:ascii="宋体" w:hAnsi="宋体" w:eastAsia="宋体" w:cs="宋体"/>
          <w:spacing w:val="-20"/>
          <w:sz w:val="28"/>
          <w:szCs w:val="28"/>
        </w:rPr>
      </w:pPr>
      <w:r>
        <w:rPr>
          <w:rFonts w:hint="eastAsia" w:ascii="宋体" w:hAnsi="宋体" w:eastAsia="宋体" w:cs="宋体"/>
          <w:spacing w:val="-20"/>
          <w:sz w:val="28"/>
          <w:szCs w:val="28"/>
        </w:rPr>
        <w:t>评审</w:t>
      </w:r>
      <w:r>
        <w:rPr>
          <w:rFonts w:hint="eastAsia" w:ascii="宋体" w:hAnsi="宋体" w:eastAsia="宋体" w:cs="宋体"/>
          <w:sz w:val="28"/>
          <w:szCs w:val="28"/>
        </w:rPr>
        <w:t>检查</w:t>
      </w:r>
      <w:r>
        <w:rPr>
          <w:rFonts w:hint="eastAsia" w:ascii="宋体" w:hAnsi="宋体" w:eastAsia="宋体" w:cs="宋体"/>
          <w:spacing w:val="-20"/>
          <w:sz w:val="28"/>
          <w:szCs w:val="28"/>
        </w:rPr>
        <w:t>组对申报工程进行工程结构实体质量检查时，申报单位对评审</w:t>
      </w:r>
      <w:r>
        <w:rPr>
          <w:rFonts w:hint="eastAsia" w:ascii="宋体" w:hAnsi="宋体" w:eastAsia="宋体" w:cs="宋体"/>
          <w:sz w:val="28"/>
          <w:szCs w:val="28"/>
        </w:rPr>
        <w:t>检查</w:t>
      </w:r>
      <w:r>
        <w:rPr>
          <w:rFonts w:hint="eastAsia" w:ascii="宋体" w:hAnsi="宋体" w:eastAsia="宋体" w:cs="宋体"/>
          <w:spacing w:val="-20"/>
          <w:sz w:val="28"/>
          <w:szCs w:val="28"/>
        </w:rPr>
        <w:t>组要求检查的内容和部位都必须予以满足，并给评审</w:t>
      </w:r>
      <w:r>
        <w:rPr>
          <w:rFonts w:hint="eastAsia" w:ascii="宋体" w:hAnsi="宋体" w:eastAsia="宋体" w:cs="宋体"/>
          <w:sz w:val="28"/>
          <w:szCs w:val="28"/>
        </w:rPr>
        <w:t>检查</w:t>
      </w:r>
      <w:r>
        <w:rPr>
          <w:rFonts w:hint="eastAsia" w:ascii="宋体" w:hAnsi="宋体" w:eastAsia="宋体" w:cs="宋体"/>
          <w:spacing w:val="-20"/>
          <w:sz w:val="28"/>
          <w:szCs w:val="28"/>
        </w:rPr>
        <w:t>组提供检查的必要条件（安全条件、照明条件等），无法提供、借故回避或拒绝接受检查的，视作自动放弃评审。</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第十六条  评委会评审票决</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市质安协会</w:t>
      </w:r>
      <w:r>
        <w:rPr>
          <w:rFonts w:hint="eastAsia" w:ascii="宋体" w:hAnsi="宋体" w:eastAsia="宋体" w:cs="宋体"/>
          <w:spacing w:val="-20"/>
          <w:sz w:val="28"/>
          <w:szCs w:val="28"/>
        </w:rPr>
        <w:t>组织杭州市</w:t>
      </w:r>
      <w:r>
        <w:rPr>
          <w:rFonts w:hint="eastAsia" w:ascii="宋体" w:hAnsi="宋体" w:eastAsia="宋体" w:cs="宋体"/>
          <w:sz w:val="28"/>
          <w:szCs w:val="28"/>
        </w:rPr>
        <w:t>建设工程</w:t>
      </w:r>
      <w:r>
        <w:rPr>
          <w:rFonts w:hint="eastAsia" w:ascii="宋体" w:hAnsi="宋体" w:eastAsia="宋体" w:cs="宋体"/>
          <w:spacing w:val="-20"/>
          <w:sz w:val="28"/>
          <w:szCs w:val="28"/>
        </w:rPr>
        <w:t>结构优质奖评审票决（上半年度和下半年度各一次）。</w:t>
      </w:r>
      <w:r>
        <w:rPr>
          <w:rFonts w:hint="eastAsia" w:ascii="宋体" w:hAnsi="宋体" w:eastAsia="宋体" w:cs="宋体"/>
          <w:spacing w:val="-20"/>
          <w:kern w:val="0"/>
          <w:sz w:val="28"/>
          <w:szCs w:val="28"/>
        </w:rPr>
        <w:t>结构优质奖评审委员会和部分评审</w:t>
      </w:r>
      <w:r>
        <w:rPr>
          <w:rFonts w:hint="eastAsia" w:ascii="宋体" w:hAnsi="宋体" w:eastAsia="宋体" w:cs="宋体"/>
          <w:color w:val="auto"/>
          <w:spacing w:val="-20"/>
          <w:kern w:val="0"/>
          <w:sz w:val="28"/>
          <w:szCs w:val="28"/>
          <w:lang w:val="en-US" w:eastAsia="zh-CN"/>
        </w:rPr>
        <w:t>检查组</w:t>
      </w:r>
      <w:r>
        <w:rPr>
          <w:rFonts w:hint="eastAsia" w:ascii="宋体" w:hAnsi="宋体" w:eastAsia="宋体" w:cs="宋体"/>
          <w:spacing w:val="-20"/>
          <w:kern w:val="0"/>
          <w:sz w:val="28"/>
          <w:szCs w:val="28"/>
        </w:rPr>
        <w:t>组长组成票决团（票决团由</w:t>
      </w:r>
      <w:r>
        <w:rPr>
          <w:rFonts w:hint="eastAsia" w:ascii="宋体" w:hAnsi="宋体" w:eastAsia="宋体" w:cs="宋体"/>
          <w:color w:val="auto"/>
          <w:spacing w:val="-20"/>
          <w:kern w:val="0"/>
          <w:sz w:val="28"/>
          <w:szCs w:val="28"/>
        </w:rPr>
        <w:t>15人</w:t>
      </w:r>
      <w:r>
        <w:rPr>
          <w:rFonts w:hint="eastAsia" w:ascii="宋体" w:hAnsi="宋体" w:eastAsia="宋体" w:cs="宋体"/>
          <w:spacing w:val="-20"/>
          <w:kern w:val="0"/>
          <w:sz w:val="28"/>
          <w:szCs w:val="28"/>
        </w:rPr>
        <w:t>组成）。评审委员会听取评审</w:t>
      </w:r>
      <w:r>
        <w:rPr>
          <w:rFonts w:hint="eastAsia" w:ascii="宋体" w:hAnsi="宋体" w:eastAsia="宋体" w:cs="宋体"/>
          <w:sz w:val="28"/>
          <w:szCs w:val="28"/>
        </w:rPr>
        <w:t>检查组</w:t>
      </w:r>
      <w:r>
        <w:rPr>
          <w:rFonts w:hint="eastAsia" w:ascii="宋体" w:hAnsi="宋体" w:eastAsia="宋体" w:cs="宋体"/>
          <w:spacing w:val="-20"/>
          <w:kern w:val="0"/>
          <w:sz w:val="28"/>
          <w:szCs w:val="28"/>
        </w:rPr>
        <w:t>组长汇报，审阅有关资料和推荐意见，以无记名投票方式评出获奖工程。获三分之二以上（含三分之二）选票的工程为</w:t>
      </w:r>
      <w:r>
        <w:rPr>
          <w:rFonts w:hint="eastAsia" w:ascii="宋体" w:hAnsi="宋体" w:eastAsia="宋体" w:cs="宋体"/>
          <w:sz w:val="28"/>
          <w:szCs w:val="28"/>
        </w:rPr>
        <w:t>建设工程</w:t>
      </w:r>
      <w:r>
        <w:rPr>
          <w:rFonts w:hint="eastAsia" w:ascii="宋体" w:hAnsi="宋体" w:eastAsia="宋体" w:cs="宋体"/>
          <w:spacing w:val="-20"/>
          <w:kern w:val="0"/>
          <w:sz w:val="28"/>
          <w:szCs w:val="28"/>
        </w:rPr>
        <w:t>结构优质奖工程；获三分之二以下二分之一以上（含二分之一）选票的工程为</w:t>
      </w:r>
      <w:r>
        <w:rPr>
          <w:rFonts w:hint="eastAsia" w:ascii="宋体" w:hAnsi="宋体" w:eastAsia="宋体" w:cs="宋体"/>
          <w:sz w:val="28"/>
          <w:szCs w:val="28"/>
        </w:rPr>
        <w:t>建设工程</w:t>
      </w:r>
      <w:r>
        <w:rPr>
          <w:rFonts w:hint="eastAsia" w:ascii="宋体" w:hAnsi="宋体" w:eastAsia="宋体" w:cs="宋体"/>
          <w:spacing w:val="-20"/>
          <w:kern w:val="0"/>
          <w:sz w:val="28"/>
          <w:szCs w:val="28"/>
        </w:rPr>
        <w:t>结构优质奖表扬工程。</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第十七条  评审委员会评审票决结果在协会网向社会公示5个工作日，凡有举报、投诉参评工程主体结构存在质量问题的,市质安协会将组织专家对工程进行调查、核实,达不到优质结构工程质量水平的，撤销其建设工程结构优质奖称号。</w:t>
      </w:r>
    </w:p>
    <w:p>
      <w:pPr>
        <w:ind w:firstLine="480" w:firstLineChars="200"/>
        <w:rPr>
          <w:rFonts w:hint="eastAsia" w:ascii="宋体" w:hAnsi="宋体" w:eastAsia="宋体" w:cs="宋体"/>
          <w:spacing w:val="-20"/>
          <w:sz w:val="28"/>
          <w:szCs w:val="28"/>
        </w:rPr>
      </w:pPr>
      <w:r>
        <w:rPr>
          <w:rFonts w:hint="eastAsia" w:ascii="宋体" w:hAnsi="宋体" w:eastAsia="宋体" w:cs="宋体"/>
          <w:spacing w:val="-20"/>
          <w:kern w:val="0"/>
          <w:sz w:val="28"/>
          <w:szCs w:val="28"/>
        </w:rPr>
        <w:t xml:space="preserve">第十八条  </w:t>
      </w:r>
      <w:r>
        <w:rPr>
          <w:rFonts w:hint="eastAsia" w:ascii="宋体" w:hAnsi="宋体" w:eastAsia="宋体" w:cs="宋体"/>
          <w:spacing w:val="-20"/>
          <w:sz w:val="28"/>
          <w:szCs w:val="28"/>
        </w:rPr>
        <w:t>对评审过程中发现存在严重结构质量缺陷的申报项目，评审检查组不予推荐、市质安协会根据评审委员会的意见，以“抄告单”的形式告知施工企业予以整改，并抄告项目所在</w:t>
      </w:r>
      <w:r>
        <w:rPr>
          <w:rFonts w:hint="eastAsia" w:ascii="宋体" w:hAnsi="宋体" w:eastAsia="宋体" w:cs="宋体"/>
          <w:color w:val="auto"/>
          <w:spacing w:val="-20"/>
          <w:sz w:val="28"/>
          <w:szCs w:val="28"/>
          <w:lang w:val="en-US" w:eastAsia="zh-CN"/>
        </w:rPr>
        <w:t>地</w:t>
      </w:r>
      <w:r>
        <w:rPr>
          <w:rFonts w:hint="eastAsia" w:ascii="宋体" w:hAnsi="宋体" w:eastAsia="宋体" w:cs="宋体"/>
          <w:spacing w:val="-20"/>
          <w:sz w:val="28"/>
          <w:szCs w:val="28"/>
        </w:rPr>
        <w:t>监督部门。</w:t>
      </w:r>
    </w:p>
    <w:p>
      <w:pPr>
        <w:ind w:firstLine="520" w:firstLineChars="200"/>
        <w:rPr>
          <w:rFonts w:hint="eastAsia" w:ascii="宋体" w:hAnsi="宋体" w:eastAsia="宋体" w:cs="宋体"/>
          <w:spacing w:val="-20"/>
          <w:sz w:val="30"/>
          <w:szCs w:val="30"/>
        </w:rPr>
      </w:pPr>
    </w:p>
    <w:p>
      <w:pPr>
        <w:jc w:val="center"/>
        <w:rPr>
          <w:rFonts w:hint="eastAsia" w:ascii="宋体" w:hAnsi="宋体" w:eastAsia="宋体" w:cs="宋体"/>
          <w:b/>
          <w:spacing w:val="-20"/>
          <w:kern w:val="0"/>
          <w:sz w:val="30"/>
          <w:szCs w:val="30"/>
        </w:rPr>
      </w:pPr>
      <w:r>
        <w:rPr>
          <w:rFonts w:hint="eastAsia" w:ascii="宋体" w:hAnsi="宋体" w:eastAsia="宋体" w:cs="宋体"/>
          <w:b/>
          <w:spacing w:val="-20"/>
          <w:kern w:val="0"/>
          <w:sz w:val="30"/>
          <w:szCs w:val="30"/>
        </w:rPr>
        <w:t>第五章  评审纪律</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第十九条  申报企业（包括监理和设计及勘测单位）所提供的材料必须真实有效，不得弄虚作假。在评</w:t>
      </w:r>
      <w:r>
        <w:rPr>
          <w:rFonts w:hint="eastAsia" w:ascii="宋体" w:hAnsi="宋体" w:cs="宋体"/>
          <w:spacing w:val="-20"/>
          <w:kern w:val="0"/>
          <w:sz w:val="28"/>
          <w:szCs w:val="28"/>
          <w:lang w:val="en-US" w:eastAsia="zh-CN"/>
        </w:rPr>
        <w:t>选</w:t>
      </w:r>
      <w:r>
        <w:rPr>
          <w:rFonts w:hint="eastAsia" w:ascii="宋体" w:hAnsi="宋体" w:eastAsia="宋体" w:cs="宋体"/>
          <w:spacing w:val="-20"/>
          <w:kern w:val="0"/>
          <w:sz w:val="28"/>
          <w:szCs w:val="28"/>
        </w:rPr>
        <w:t>过程中不得请客送礼，对违反者视情节轻重给予批评警告，直至撤消申报和获奖资格。</w:t>
      </w:r>
    </w:p>
    <w:p>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第二十条  参与</w:t>
      </w:r>
      <w:r>
        <w:rPr>
          <w:rFonts w:hint="eastAsia" w:ascii="宋体" w:hAnsi="宋体" w:eastAsia="宋体" w:cs="宋体"/>
          <w:sz w:val="28"/>
          <w:szCs w:val="28"/>
        </w:rPr>
        <w:t>建设工程</w:t>
      </w:r>
      <w:r>
        <w:rPr>
          <w:rFonts w:hint="eastAsia" w:ascii="宋体" w:hAnsi="宋体" w:eastAsia="宋体" w:cs="宋体"/>
          <w:spacing w:val="-20"/>
          <w:kern w:val="0"/>
          <w:sz w:val="28"/>
          <w:szCs w:val="28"/>
        </w:rPr>
        <w:t>结构优质奖工程评审的相关人员应秉公办事，严守纪律，准确把握评</w:t>
      </w:r>
      <w:r>
        <w:rPr>
          <w:rFonts w:hint="eastAsia" w:ascii="宋体" w:hAnsi="宋体" w:eastAsia="宋体" w:cs="宋体"/>
          <w:sz w:val="28"/>
          <w:szCs w:val="28"/>
        </w:rPr>
        <w:t>审</w:t>
      </w:r>
      <w:r>
        <w:rPr>
          <w:rFonts w:hint="eastAsia" w:ascii="宋体" w:hAnsi="宋体" w:eastAsia="宋体" w:cs="宋体"/>
          <w:spacing w:val="-20"/>
          <w:kern w:val="0"/>
          <w:sz w:val="28"/>
          <w:szCs w:val="28"/>
        </w:rPr>
        <w:t>标准，自觉抵制不正之风。</w:t>
      </w:r>
      <w:r>
        <w:rPr>
          <w:rFonts w:hint="eastAsia" w:ascii="宋体" w:hAnsi="宋体" w:eastAsia="宋体" w:cs="宋体"/>
          <w:spacing w:val="-20"/>
          <w:sz w:val="28"/>
          <w:szCs w:val="28"/>
        </w:rPr>
        <w:t>专家库成员（含评审委员会成员）不得以专家个人名义参加所谓的“创优指导”，索取或收受任何形式的“好处费”、“指导费”。</w:t>
      </w:r>
      <w:r>
        <w:rPr>
          <w:rFonts w:hint="eastAsia" w:ascii="宋体" w:hAnsi="宋体" w:eastAsia="宋体" w:cs="宋体"/>
          <w:spacing w:val="-20"/>
          <w:kern w:val="0"/>
          <w:sz w:val="28"/>
          <w:szCs w:val="28"/>
        </w:rPr>
        <w:t>对违反者视情节轻重给予批评、警告或撤消其评审专家资格，直至建议所在单位给予行政处分。</w:t>
      </w:r>
    </w:p>
    <w:p>
      <w:pPr>
        <w:ind w:firstLine="520" w:firstLineChars="200"/>
        <w:rPr>
          <w:rFonts w:hint="eastAsia" w:ascii="宋体" w:hAnsi="宋体" w:eastAsia="宋体" w:cs="宋体"/>
          <w:spacing w:val="-20"/>
          <w:kern w:val="0"/>
          <w:sz w:val="30"/>
          <w:szCs w:val="30"/>
        </w:rPr>
      </w:pPr>
    </w:p>
    <w:p>
      <w:pPr>
        <w:jc w:val="center"/>
        <w:rPr>
          <w:rFonts w:hint="eastAsia" w:ascii="宋体" w:hAnsi="宋体" w:eastAsia="宋体" w:cs="宋体"/>
          <w:b/>
          <w:spacing w:val="-20"/>
          <w:kern w:val="0"/>
          <w:sz w:val="30"/>
          <w:szCs w:val="30"/>
        </w:rPr>
      </w:pPr>
      <w:r>
        <w:rPr>
          <w:rFonts w:hint="eastAsia" w:ascii="宋体" w:hAnsi="宋体" w:eastAsia="宋体" w:cs="宋体"/>
          <w:b/>
          <w:spacing w:val="-20"/>
          <w:kern w:val="0"/>
          <w:sz w:val="30"/>
          <w:szCs w:val="30"/>
        </w:rPr>
        <w:t>第六章  奖励和其他</w:t>
      </w:r>
    </w:p>
    <w:p>
      <w:pPr>
        <w:ind w:firstLine="44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第二十一条  经公示无举报、投诉或经查举报、投诉不实的，评审委员会评出的</w:t>
      </w:r>
      <w:r>
        <w:rPr>
          <w:rFonts w:hint="eastAsia" w:ascii="宋体" w:hAnsi="宋体" w:eastAsia="宋体" w:cs="宋体"/>
          <w:sz w:val="28"/>
          <w:szCs w:val="28"/>
        </w:rPr>
        <w:t>建设工程</w:t>
      </w:r>
      <w:r>
        <w:rPr>
          <w:rFonts w:hint="eastAsia" w:ascii="宋体" w:hAnsi="宋体" w:eastAsia="宋体" w:cs="宋体"/>
          <w:spacing w:val="-20"/>
          <w:kern w:val="0"/>
          <w:sz w:val="28"/>
          <w:szCs w:val="28"/>
        </w:rPr>
        <w:t>结构优质奖工程（含表扬工程）由市质安协会发文表彰。</w:t>
      </w:r>
    </w:p>
    <w:p>
      <w:pPr>
        <w:ind w:firstLine="44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第二十二条  获奖工程在获奖二年内发现因施工原因有重大质量问题，即取消该工程所得的荣誉。</w:t>
      </w:r>
    </w:p>
    <w:p>
      <w:pPr>
        <w:ind w:firstLine="4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第二十三条  本办法自</w:t>
      </w:r>
      <w:r>
        <w:rPr>
          <w:rFonts w:hint="eastAsia" w:ascii="宋体" w:hAnsi="宋体" w:eastAsia="宋体" w:cs="宋体"/>
          <w:sz w:val="28"/>
          <w:szCs w:val="28"/>
        </w:rPr>
        <w:t>2021年1月1日起</w:t>
      </w:r>
      <w:r>
        <w:rPr>
          <w:rFonts w:hint="eastAsia" w:ascii="宋体" w:hAnsi="宋体" w:eastAsia="宋体" w:cs="宋体"/>
          <w:spacing w:val="-20"/>
          <w:kern w:val="0"/>
          <w:sz w:val="28"/>
          <w:szCs w:val="28"/>
        </w:rPr>
        <w:t>开始施行，由市质安协会解释。</w:t>
      </w:r>
    </w:p>
    <w:p>
      <w:pPr>
        <w:ind w:firstLine="4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 </w:t>
      </w:r>
    </w:p>
    <w:p>
      <w:pPr>
        <w:ind w:firstLine="480" w:firstLineChars="200"/>
        <w:jc w:val="both"/>
        <w:rPr>
          <w:rFonts w:hint="eastAsia" w:ascii="宋体" w:hAnsi="宋体" w:eastAsia="宋体" w:cs="宋体"/>
          <w:b w:val="0"/>
          <w:bCs/>
          <w:spacing w:val="-20"/>
          <w:kern w:val="0"/>
          <w:sz w:val="28"/>
          <w:szCs w:val="28"/>
        </w:rPr>
      </w:pPr>
      <w:r>
        <w:rPr>
          <w:rFonts w:hint="eastAsia" w:ascii="宋体" w:hAnsi="宋体" w:eastAsia="宋体" w:cs="宋体"/>
          <w:spacing w:val="-20"/>
          <w:kern w:val="0"/>
          <w:sz w:val="28"/>
          <w:szCs w:val="28"/>
        </w:rPr>
        <w:t>附件一</w:t>
      </w:r>
      <w:r>
        <w:rPr>
          <w:rFonts w:hint="eastAsia" w:ascii="宋体" w:hAnsi="宋体" w:eastAsia="宋体" w:cs="宋体"/>
          <w:spacing w:val="-20"/>
          <w:kern w:val="0"/>
          <w:sz w:val="28"/>
          <w:szCs w:val="28"/>
          <w:lang w:eastAsia="zh-CN"/>
        </w:rPr>
        <w:t>：《</w:t>
      </w:r>
      <w:r>
        <w:rPr>
          <w:rFonts w:hint="eastAsia" w:ascii="宋体" w:hAnsi="宋体" w:eastAsia="宋体" w:cs="宋体"/>
          <w:b w:val="0"/>
          <w:bCs/>
          <w:sz w:val="28"/>
          <w:szCs w:val="28"/>
        </w:rPr>
        <w:t>杭州市建设工程结构优质奖工程资料申报登记表</w:t>
      </w:r>
      <w:r>
        <w:rPr>
          <w:rFonts w:hint="eastAsia" w:ascii="宋体" w:hAnsi="宋体" w:eastAsia="宋体" w:cs="宋体"/>
          <w:spacing w:val="-20"/>
          <w:kern w:val="0"/>
          <w:sz w:val="28"/>
          <w:szCs w:val="28"/>
          <w:lang w:eastAsia="zh-CN"/>
        </w:rPr>
        <w:t>》</w:t>
      </w:r>
    </w:p>
    <w:p>
      <w:pPr>
        <w:ind w:firstLine="480" w:firstLineChars="200"/>
        <w:rPr>
          <w:rFonts w:hint="eastAsia" w:ascii="宋体" w:hAnsi="宋体" w:eastAsia="宋体" w:cs="宋体"/>
          <w:b w:val="0"/>
          <w:bCs/>
          <w:spacing w:val="-20"/>
          <w:kern w:val="0"/>
          <w:sz w:val="28"/>
          <w:szCs w:val="28"/>
        </w:rPr>
      </w:pPr>
      <w:r>
        <w:rPr>
          <w:rFonts w:hint="eastAsia" w:ascii="宋体" w:hAnsi="宋体" w:eastAsia="宋体" w:cs="宋体"/>
          <w:spacing w:val="-20"/>
          <w:kern w:val="0"/>
          <w:sz w:val="28"/>
          <w:szCs w:val="28"/>
        </w:rPr>
        <w:t>附件</w:t>
      </w:r>
      <w:r>
        <w:rPr>
          <w:rFonts w:hint="eastAsia" w:ascii="宋体" w:hAnsi="宋体" w:eastAsia="宋体" w:cs="宋体"/>
          <w:spacing w:val="-20"/>
          <w:kern w:val="0"/>
          <w:sz w:val="28"/>
          <w:szCs w:val="28"/>
          <w:lang w:val="en-US" w:eastAsia="zh-CN"/>
        </w:rPr>
        <w:t>二</w:t>
      </w:r>
      <w:r>
        <w:rPr>
          <w:rFonts w:hint="eastAsia" w:ascii="宋体" w:hAnsi="宋体" w:eastAsia="宋体" w:cs="宋体"/>
          <w:spacing w:val="-20"/>
          <w:kern w:val="0"/>
          <w:sz w:val="28"/>
          <w:szCs w:val="28"/>
        </w:rPr>
        <w:t>：</w:t>
      </w:r>
      <w:r>
        <w:rPr>
          <w:rFonts w:hint="eastAsia" w:ascii="宋体" w:hAnsi="宋体" w:eastAsia="宋体" w:cs="宋体"/>
          <w:spacing w:val="-20"/>
          <w:kern w:val="0"/>
          <w:sz w:val="28"/>
          <w:szCs w:val="28"/>
          <w:lang w:eastAsia="zh-CN"/>
        </w:rPr>
        <w:t>《</w:t>
      </w:r>
      <w:r>
        <w:rPr>
          <w:rFonts w:hint="eastAsia" w:ascii="宋体" w:hAnsi="宋体" w:eastAsia="宋体" w:cs="宋体"/>
          <w:b w:val="0"/>
          <w:bCs/>
          <w:spacing w:val="20"/>
          <w:sz w:val="28"/>
          <w:szCs w:val="28"/>
        </w:rPr>
        <w:t>杭州市建</w:t>
      </w:r>
      <w:r>
        <w:rPr>
          <w:rFonts w:hint="eastAsia" w:ascii="宋体" w:hAnsi="宋体" w:eastAsia="宋体" w:cs="宋体"/>
          <w:b w:val="0"/>
          <w:bCs/>
          <w:sz w:val="28"/>
          <w:szCs w:val="28"/>
        </w:rPr>
        <w:t>设</w:t>
      </w:r>
      <w:r>
        <w:rPr>
          <w:rFonts w:hint="eastAsia" w:ascii="宋体" w:hAnsi="宋体" w:eastAsia="宋体" w:cs="宋体"/>
          <w:b w:val="0"/>
          <w:bCs/>
          <w:spacing w:val="20"/>
          <w:sz w:val="28"/>
          <w:szCs w:val="28"/>
        </w:rPr>
        <w:t>工程结构优质奖创优简介</w:t>
      </w:r>
      <w:r>
        <w:rPr>
          <w:rFonts w:hint="eastAsia" w:ascii="宋体" w:hAnsi="宋体" w:eastAsia="宋体" w:cs="宋体"/>
          <w:spacing w:val="-20"/>
          <w:kern w:val="0"/>
          <w:sz w:val="28"/>
          <w:szCs w:val="28"/>
          <w:lang w:eastAsia="zh-CN"/>
        </w:rPr>
        <w:t>》</w:t>
      </w:r>
    </w:p>
    <w:p>
      <w:pPr>
        <w:rPr>
          <w:rFonts w:hint="eastAsia" w:ascii="宋体" w:hAnsi="宋体" w:eastAsia="宋体" w:cs="宋体"/>
          <w:b w:val="0"/>
          <w:bCs/>
          <w:spacing w:val="-20"/>
          <w:kern w:val="0"/>
          <w:sz w:val="28"/>
          <w:szCs w:val="28"/>
        </w:rPr>
      </w:pPr>
      <w:r>
        <w:rPr>
          <w:rFonts w:hint="eastAsia" w:ascii="宋体" w:hAnsi="宋体" w:eastAsia="宋体" w:cs="宋体"/>
          <w:b w:val="0"/>
          <w:bCs/>
          <w:spacing w:val="-20"/>
          <w:kern w:val="0"/>
          <w:sz w:val="28"/>
          <w:szCs w:val="28"/>
        </w:rPr>
        <w:t xml:space="preserve">  </w:t>
      </w:r>
      <w:r>
        <w:rPr>
          <w:rFonts w:hint="eastAsia" w:ascii="宋体" w:hAnsi="宋体" w:eastAsia="宋体" w:cs="宋体"/>
          <w:b w:val="0"/>
          <w:bCs/>
          <w:spacing w:val="-20"/>
          <w:kern w:val="0"/>
          <w:sz w:val="28"/>
          <w:szCs w:val="28"/>
          <w:lang w:val="en-US" w:eastAsia="zh-CN"/>
        </w:rPr>
        <w:t xml:space="preserve">   </w:t>
      </w:r>
      <w:r>
        <w:rPr>
          <w:rFonts w:hint="eastAsia" w:ascii="宋体" w:hAnsi="宋体" w:eastAsia="宋体" w:cs="宋体"/>
          <w:b w:val="0"/>
          <w:bCs/>
          <w:spacing w:val="-20"/>
          <w:kern w:val="0"/>
          <w:sz w:val="28"/>
          <w:szCs w:val="28"/>
        </w:rPr>
        <w:t>附件</w:t>
      </w:r>
      <w:r>
        <w:rPr>
          <w:rFonts w:hint="eastAsia" w:ascii="宋体" w:hAnsi="宋体" w:eastAsia="宋体" w:cs="宋体"/>
          <w:b w:val="0"/>
          <w:bCs/>
          <w:spacing w:val="-20"/>
          <w:kern w:val="0"/>
          <w:sz w:val="28"/>
          <w:szCs w:val="28"/>
          <w:lang w:val="en-US" w:eastAsia="zh-CN"/>
        </w:rPr>
        <w:t>三</w:t>
      </w:r>
      <w:r>
        <w:rPr>
          <w:rFonts w:hint="eastAsia" w:ascii="宋体" w:hAnsi="宋体" w:eastAsia="宋体" w:cs="宋体"/>
          <w:b w:val="0"/>
          <w:bCs/>
          <w:spacing w:val="-20"/>
          <w:kern w:val="0"/>
          <w:sz w:val="28"/>
          <w:szCs w:val="28"/>
        </w:rPr>
        <w:t>：</w:t>
      </w:r>
      <w:r>
        <w:rPr>
          <w:rFonts w:hint="eastAsia" w:ascii="宋体" w:hAnsi="宋体" w:eastAsia="宋体" w:cs="宋体"/>
          <w:b w:val="0"/>
          <w:bCs/>
          <w:spacing w:val="-20"/>
          <w:kern w:val="0"/>
          <w:sz w:val="28"/>
          <w:szCs w:val="28"/>
          <w:lang w:eastAsia="zh-CN"/>
        </w:rPr>
        <w:t>《</w:t>
      </w:r>
      <w:r>
        <w:rPr>
          <w:rFonts w:hint="eastAsia" w:ascii="宋体" w:hAnsi="宋体" w:eastAsia="宋体" w:cs="宋体"/>
          <w:b w:val="0"/>
          <w:bCs/>
          <w:sz w:val="28"/>
          <w:szCs w:val="28"/>
        </w:rPr>
        <w:t>杭州市市政工程结构优质奖创优简介</w:t>
      </w:r>
      <w:r>
        <w:rPr>
          <w:rFonts w:hint="eastAsia" w:ascii="宋体" w:hAnsi="宋体" w:eastAsia="宋体" w:cs="宋体"/>
          <w:b w:val="0"/>
          <w:bCs/>
          <w:spacing w:val="-20"/>
          <w:kern w:val="0"/>
          <w:sz w:val="28"/>
          <w:szCs w:val="28"/>
          <w:lang w:eastAsia="zh-CN"/>
        </w:rPr>
        <w:t>》</w:t>
      </w:r>
    </w:p>
    <w:p>
      <w:pPr>
        <w:rPr>
          <w:rFonts w:hint="eastAsia" w:ascii="宋体" w:hAnsi="宋体" w:eastAsia="宋体" w:cs="宋体"/>
          <w:b w:val="0"/>
          <w:bCs/>
          <w:spacing w:val="-20"/>
          <w:kern w:val="0"/>
          <w:sz w:val="28"/>
          <w:szCs w:val="28"/>
        </w:rPr>
      </w:pPr>
      <w:r>
        <w:rPr>
          <w:rFonts w:hint="eastAsia" w:ascii="宋体" w:hAnsi="宋体" w:eastAsia="宋体" w:cs="宋体"/>
          <w:b w:val="0"/>
          <w:bCs/>
          <w:spacing w:val="-20"/>
          <w:kern w:val="0"/>
          <w:sz w:val="28"/>
          <w:szCs w:val="28"/>
        </w:rPr>
        <w:t xml:space="preserve">   </w:t>
      </w:r>
      <w:r>
        <w:rPr>
          <w:rFonts w:hint="eastAsia" w:ascii="宋体" w:hAnsi="宋体" w:eastAsia="宋体" w:cs="宋体"/>
          <w:b w:val="0"/>
          <w:bCs/>
          <w:spacing w:val="-20"/>
          <w:kern w:val="0"/>
          <w:sz w:val="28"/>
          <w:szCs w:val="28"/>
          <w:lang w:val="en-US" w:eastAsia="zh-CN"/>
        </w:rPr>
        <w:t xml:space="preserve">  </w:t>
      </w:r>
      <w:r>
        <w:rPr>
          <w:rFonts w:hint="eastAsia" w:ascii="宋体" w:hAnsi="宋体" w:eastAsia="宋体" w:cs="宋体"/>
          <w:b w:val="0"/>
          <w:bCs/>
          <w:spacing w:val="-20"/>
          <w:kern w:val="0"/>
          <w:sz w:val="28"/>
          <w:szCs w:val="28"/>
        </w:rPr>
        <w:t>附件</w:t>
      </w:r>
      <w:r>
        <w:rPr>
          <w:rFonts w:hint="eastAsia" w:ascii="宋体" w:hAnsi="宋体" w:eastAsia="宋体" w:cs="宋体"/>
          <w:b w:val="0"/>
          <w:bCs/>
          <w:spacing w:val="-20"/>
          <w:kern w:val="0"/>
          <w:sz w:val="28"/>
          <w:szCs w:val="28"/>
          <w:lang w:val="en-US" w:eastAsia="zh-CN"/>
        </w:rPr>
        <w:t>四</w:t>
      </w:r>
      <w:r>
        <w:rPr>
          <w:rFonts w:hint="eastAsia" w:ascii="宋体" w:hAnsi="宋体" w:eastAsia="宋体" w:cs="宋体"/>
          <w:b w:val="0"/>
          <w:bCs/>
          <w:spacing w:val="-20"/>
          <w:kern w:val="0"/>
          <w:sz w:val="28"/>
          <w:szCs w:val="28"/>
        </w:rPr>
        <w:t>：</w:t>
      </w:r>
      <w:r>
        <w:rPr>
          <w:rFonts w:hint="eastAsia" w:ascii="宋体" w:hAnsi="宋体" w:eastAsia="宋体" w:cs="宋体"/>
          <w:b w:val="0"/>
          <w:bCs/>
          <w:spacing w:val="-20"/>
          <w:kern w:val="0"/>
          <w:sz w:val="28"/>
          <w:szCs w:val="28"/>
          <w:lang w:eastAsia="zh-CN"/>
        </w:rPr>
        <w:t>《</w:t>
      </w:r>
      <w:r>
        <w:rPr>
          <w:rFonts w:hint="eastAsia" w:ascii="宋体" w:hAnsi="宋体" w:eastAsia="宋体" w:cs="宋体"/>
          <w:b w:val="0"/>
          <w:bCs/>
          <w:spacing w:val="20"/>
          <w:sz w:val="28"/>
          <w:szCs w:val="28"/>
        </w:rPr>
        <w:t>结构优质奖工程创建登记表</w:t>
      </w:r>
      <w:r>
        <w:rPr>
          <w:rFonts w:hint="eastAsia" w:ascii="宋体" w:hAnsi="宋体" w:eastAsia="宋体" w:cs="宋体"/>
          <w:b w:val="0"/>
          <w:bCs/>
          <w:spacing w:val="-20"/>
          <w:kern w:val="0"/>
          <w:sz w:val="28"/>
          <w:szCs w:val="28"/>
          <w:lang w:eastAsia="zh-CN"/>
        </w:rPr>
        <w:t>》</w:t>
      </w:r>
    </w:p>
    <w:p>
      <w:pPr>
        <w:ind w:firstLine="360" w:firstLineChars="150"/>
        <w:rPr>
          <w:rFonts w:hint="eastAsia" w:ascii="宋体" w:hAnsi="宋体" w:eastAsia="宋体" w:cs="宋体"/>
          <w:spacing w:val="-20"/>
          <w:sz w:val="28"/>
          <w:szCs w:val="28"/>
        </w:rPr>
      </w:pPr>
    </w:p>
    <w:p>
      <w:pPr>
        <w:ind w:firstLine="360" w:firstLineChars="150"/>
        <w:rPr>
          <w:rFonts w:hint="eastAsia" w:ascii="宋体" w:hAnsi="宋体" w:eastAsia="宋体" w:cs="宋体"/>
          <w:spacing w:val="-20"/>
          <w:sz w:val="28"/>
          <w:szCs w:val="28"/>
        </w:rPr>
      </w:pPr>
    </w:p>
    <w:p>
      <w:pPr>
        <w:ind w:firstLine="2400" w:firstLineChars="1000"/>
        <w:jc w:val="center"/>
        <w:rPr>
          <w:rFonts w:hint="eastAsia" w:ascii="宋体" w:hAnsi="宋体" w:eastAsia="宋体" w:cs="宋体"/>
          <w:spacing w:val="-20"/>
          <w:kern w:val="0"/>
          <w:sz w:val="28"/>
          <w:szCs w:val="28"/>
        </w:rPr>
      </w:pPr>
      <w:r>
        <w:rPr>
          <w:rFonts w:hint="eastAsia" w:ascii="宋体" w:hAnsi="宋体" w:eastAsia="宋体" w:cs="宋体"/>
          <w:spacing w:val="-20"/>
          <w:kern w:val="0"/>
          <w:sz w:val="28"/>
          <w:szCs w:val="28"/>
          <w:lang w:val="en-US" w:eastAsia="zh-CN"/>
        </w:rPr>
        <w:t xml:space="preserve">                 </w:t>
      </w:r>
      <w:r>
        <w:rPr>
          <w:rFonts w:hint="eastAsia" w:ascii="宋体" w:hAnsi="宋体" w:eastAsia="宋体" w:cs="宋体"/>
          <w:spacing w:val="-20"/>
          <w:kern w:val="0"/>
          <w:sz w:val="28"/>
          <w:szCs w:val="28"/>
        </w:rPr>
        <w:t>杭州市建设工程质量安全管理协会</w:t>
      </w:r>
    </w:p>
    <w:p>
      <w:pPr>
        <w:jc w:val="center"/>
        <w:rPr>
          <w:rFonts w:hint="eastAsia" w:ascii="宋体" w:hAnsi="宋体" w:eastAsia="宋体" w:cs="宋体"/>
          <w:b/>
          <w:bCs/>
          <w:spacing w:val="-20"/>
          <w:kern w:val="0"/>
          <w:sz w:val="28"/>
          <w:szCs w:val="28"/>
        </w:rPr>
      </w:pPr>
      <w:r>
        <w:rPr>
          <w:rFonts w:hint="eastAsia" w:ascii="宋体" w:hAnsi="宋体" w:eastAsia="宋体" w:cs="宋体"/>
          <w:spacing w:val="-20"/>
          <w:kern w:val="0"/>
          <w:sz w:val="28"/>
          <w:szCs w:val="28"/>
        </w:rPr>
        <w:t xml:space="preserve">                                         </w:t>
      </w:r>
      <w:r>
        <w:rPr>
          <w:rFonts w:hint="eastAsia" w:ascii="宋体" w:hAnsi="宋体" w:eastAsia="宋体" w:cs="宋体"/>
          <w:spacing w:val="-20"/>
          <w:kern w:val="0"/>
          <w:sz w:val="28"/>
          <w:szCs w:val="28"/>
          <w:lang w:val="en-US" w:eastAsia="zh-CN"/>
        </w:rPr>
        <w:t xml:space="preserve"> 2021</w:t>
      </w:r>
      <w:r>
        <w:rPr>
          <w:rFonts w:hint="eastAsia" w:ascii="宋体" w:hAnsi="宋体" w:eastAsia="宋体" w:cs="宋体"/>
          <w:spacing w:val="-20"/>
          <w:kern w:val="0"/>
          <w:sz w:val="28"/>
          <w:szCs w:val="28"/>
        </w:rPr>
        <w:t>年</w:t>
      </w:r>
      <w:r>
        <w:rPr>
          <w:rFonts w:hint="eastAsia" w:ascii="宋体" w:hAnsi="宋体" w:eastAsia="宋体" w:cs="宋体"/>
          <w:spacing w:val="-20"/>
          <w:kern w:val="0"/>
          <w:sz w:val="28"/>
          <w:szCs w:val="28"/>
          <w:lang w:val="en-US" w:eastAsia="zh-CN"/>
        </w:rPr>
        <w:t>12</w:t>
      </w:r>
      <w:r>
        <w:rPr>
          <w:rFonts w:hint="eastAsia" w:ascii="宋体" w:hAnsi="宋体" w:eastAsia="宋体" w:cs="宋体"/>
          <w:spacing w:val="-20"/>
          <w:kern w:val="0"/>
          <w:sz w:val="28"/>
          <w:szCs w:val="28"/>
        </w:rPr>
        <w:t>月</w:t>
      </w:r>
      <w:r>
        <w:rPr>
          <w:rFonts w:hint="eastAsia" w:ascii="宋体" w:hAnsi="宋体" w:eastAsia="宋体" w:cs="宋体"/>
          <w:spacing w:val="-20"/>
          <w:kern w:val="0"/>
          <w:sz w:val="28"/>
          <w:szCs w:val="28"/>
          <w:lang w:val="en-US" w:eastAsia="zh-CN"/>
        </w:rPr>
        <w:t>31</w:t>
      </w:r>
      <w:r>
        <w:rPr>
          <w:rFonts w:hint="eastAsia" w:ascii="宋体" w:hAnsi="宋体" w:eastAsia="宋体" w:cs="宋体"/>
          <w:spacing w:val="-20"/>
          <w:kern w:val="0"/>
          <w:sz w:val="28"/>
          <w:szCs w:val="28"/>
        </w:rPr>
        <w:t>日</w:t>
      </w:r>
    </w:p>
    <w:p>
      <w:pPr>
        <w:rPr>
          <w:rFonts w:hint="eastAsia" w:ascii="宋体" w:hAnsi="宋体" w:eastAsia="宋体" w:cs="宋体"/>
          <w:b/>
          <w:bCs/>
          <w:sz w:val="30"/>
          <w:szCs w:val="30"/>
        </w:rPr>
      </w:pPr>
      <w:r>
        <w:rPr>
          <w:rFonts w:hint="eastAsia" w:ascii="宋体" w:hAnsi="宋体" w:eastAsia="宋体" w:cs="宋体"/>
          <w:b/>
          <w:bCs/>
          <w:sz w:val="30"/>
          <w:szCs w:val="30"/>
        </w:rPr>
        <w:t>附</w:t>
      </w:r>
      <w:r>
        <w:rPr>
          <w:rFonts w:hint="eastAsia" w:ascii="宋体" w:hAnsi="宋体" w:eastAsia="宋体" w:cs="宋体"/>
          <w:b/>
          <w:bCs/>
          <w:sz w:val="30"/>
          <w:szCs w:val="30"/>
          <w:lang w:val="en-US" w:eastAsia="zh-CN"/>
        </w:rPr>
        <w:t>件一</w:t>
      </w:r>
      <w:r>
        <w:rPr>
          <w:rFonts w:hint="eastAsia" w:ascii="宋体" w:hAnsi="宋体" w:eastAsia="宋体" w:cs="宋体"/>
          <w:b/>
          <w:bCs/>
          <w:sz w:val="30"/>
          <w:szCs w:val="30"/>
        </w:rPr>
        <w:t>：</w:t>
      </w:r>
    </w:p>
    <w:p>
      <w:pPr>
        <w:jc w:val="center"/>
        <w:rPr>
          <w:rFonts w:hint="eastAsia" w:ascii="宋体" w:hAnsi="宋体" w:eastAsia="宋体" w:cs="宋体"/>
          <w:b/>
          <w:sz w:val="32"/>
          <w:szCs w:val="32"/>
        </w:rPr>
      </w:pPr>
      <w:r>
        <w:rPr>
          <w:rFonts w:hint="eastAsia" w:ascii="宋体" w:hAnsi="宋体" w:eastAsia="宋体" w:cs="宋体"/>
          <w:b/>
          <w:sz w:val="32"/>
          <w:szCs w:val="32"/>
        </w:rPr>
        <w:t>杭州市建设工程结构优质奖</w:t>
      </w:r>
    </w:p>
    <w:p>
      <w:pPr>
        <w:jc w:val="center"/>
        <w:rPr>
          <w:rFonts w:hint="eastAsia" w:ascii="宋体" w:hAnsi="宋体" w:eastAsia="宋体" w:cs="宋体"/>
          <w:b/>
          <w:sz w:val="32"/>
          <w:szCs w:val="32"/>
        </w:rPr>
      </w:pPr>
      <w:r>
        <w:rPr>
          <w:rFonts w:hint="eastAsia" w:ascii="宋体" w:hAnsi="宋体" w:eastAsia="宋体" w:cs="宋体"/>
          <w:b/>
          <w:sz w:val="32"/>
          <w:szCs w:val="32"/>
        </w:rPr>
        <w:t xml:space="preserve">工程资料申报登记表  </w:t>
      </w:r>
    </w:p>
    <w:p>
      <w:pPr>
        <w:rPr>
          <w:rFonts w:hint="eastAsia" w:ascii="宋体" w:hAnsi="宋体" w:eastAsia="宋体" w:cs="宋体"/>
          <w:b/>
          <w:sz w:val="28"/>
          <w:szCs w:val="28"/>
        </w:rPr>
      </w:pPr>
      <w:r>
        <w:rPr>
          <w:rFonts w:hint="eastAsia" w:ascii="宋体" w:hAnsi="宋体" w:eastAsia="宋体" w:cs="宋体"/>
          <w:b/>
          <w:sz w:val="28"/>
          <w:szCs w:val="28"/>
        </w:rPr>
        <w:t>申报单位：（盖章）</w:t>
      </w:r>
    </w:p>
    <w:tbl>
      <w:tblPr>
        <w:tblStyle w:val="6"/>
        <w:tblW w:w="88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9"/>
        <w:gridCol w:w="2655"/>
        <w:gridCol w:w="1935"/>
        <w:gridCol w:w="2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工程名称</w:t>
            </w:r>
          </w:p>
        </w:tc>
        <w:tc>
          <w:tcPr>
            <w:tcW w:w="2655" w:type="dxa"/>
            <w:noWrap w:val="0"/>
            <w:vAlign w:val="center"/>
          </w:tcPr>
          <w:p>
            <w:pPr>
              <w:spacing w:line="480" w:lineRule="exact"/>
              <w:jc w:val="center"/>
              <w:rPr>
                <w:rFonts w:hint="eastAsia" w:ascii="宋体" w:hAnsi="宋体" w:eastAsia="宋体" w:cs="宋体"/>
                <w:kern w:val="0"/>
                <w:sz w:val="20"/>
                <w:szCs w:val="21"/>
              </w:rPr>
            </w:pPr>
          </w:p>
        </w:tc>
        <w:tc>
          <w:tcPr>
            <w:tcW w:w="1935"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工程规模与类别</w:t>
            </w:r>
          </w:p>
        </w:tc>
        <w:tc>
          <w:tcPr>
            <w:tcW w:w="2562" w:type="dxa"/>
            <w:noWrap w:val="0"/>
            <w:vAlign w:val="center"/>
          </w:tcPr>
          <w:p>
            <w:pPr>
              <w:spacing w:line="480" w:lineRule="exact"/>
              <w:jc w:val="center"/>
              <w:rPr>
                <w:rFonts w:hint="eastAsia" w:ascii="宋体" w:hAnsi="宋体" w:eastAsia="宋体" w:cs="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工程施工单位</w:t>
            </w:r>
          </w:p>
        </w:tc>
        <w:tc>
          <w:tcPr>
            <w:tcW w:w="2655" w:type="dxa"/>
            <w:noWrap w:val="0"/>
            <w:vAlign w:val="center"/>
          </w:tcPr>
          <w:p>
            <w:pPr>
              <w:spacing w:line="480" w:lineRule="exact"/>
              <w:jc w:val="center"/>
              <w:rPr>
                <w:rFonts w:hint="eastAsia" w:ascii="宋体" w:hAnsi="宋体" w:eastAsia="宋体" w:cs="宋体"/>
                <w:kern w:val="0"/>
                <w:sz w:val="20"/>
                <w:szCs w:val="21"/>
              </w:rPr>
            </w:pPr>
          </w:p>
        </w:tc>
        <w:tc>
          <w:tcPr>
            <w:tcW w:w="1935"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工程项目经理/</w:t>
            </w:r>
          </w:p>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联系电话</w:t>
            </w:r>
          </w:p>
        </w:tc>
        <w:tc>
          <w:tcPr>
            <w:tcW w:w="2562" w:type="dxa"/>
            <w:noWrap w:val="0"/>
            <w:vAlign w:val="center"/>
          </w:tcPr>
          <w:p>
            <w:pPr>
              <w:spacing w:line="480" w:lineRule="exact"/>
              <w:jc w:val="center"/>
              <w:rPr>
                <w:rFonts w:hint="eastAsia" w:ascii="宋体" w:hAnsi="宋体" w:eastAsia="宋体" w:cs="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EPC工程总承包单位</w:t>
            </w:r>
          </w:p>
        </w:tc>
        <w:tc>
          <w:tcPr>
            <w:tcW w:w="2655" w:type="dxa"/>
            <w:noWrap w:val="0"/>
            <w:vAlign w:val="center"/>
          </w:tcPr>
          <w:p>
            <w:pPr>
              <w:spacing w:line="480" w:lineRule="exact"/>
              <w:jc w:val="center"/>
              <w:rPr>
                <w:rFonts w:hint="eastAsia" w:ascii="宋体" w:hAnsi="宋体" w:eastAsia="宋体" w:cs="宋体"/>
                <w:kern w:val="0"/>
                <w:sz w:val="20"/>
                <w:szCs w:val="21"/>
              </w:rPr>
            </w:pPr>
          </w:p>
        </w:tc>
        <w:tc>
          <w:tcPr>
            <w:tcW w:w="1935"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工程项目负责人/联系电话</w:t>
            </w:r>
          </w:p>
        </w:tc>
        <w:tc>
          <w:tcPr>
            <w:tcW w:w="2562" w:type="dxa"/>
            <w:noWrap w:val="0"/>
            <w:vAlign w:val="center"/>
          </w:tcPr>
          <w:p>
            <w:pPr>
              <w:spacing w:line="480" w:lineRule="exact"/>
              <w:jc w:val="center"/>
              <w:rPr>
                <w:rFonts w:hint="eastAsia" w:ascii="宋体" w:hAnsi="宋体" w:eastAsia="宋体" w:cs="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工程监理单位</w:t>
            </w:r>
          </w:p>
        </w:tc>
        <w:tc>
          <w:tcPr>
            <w:tcW w:w="2655" w:type="dxa"/>
            <w:noWrap w:val="0"/>
            <w:vAlign w:val="center"/>
          </w:tcPr>
          <w:p>
            <w:pPr>
              <w:spacing w:line="480" w:lineRule="exact"/>
              <w:jc w:val="center"/>
              <w:rPr>
                <w:rFonts w:hint="eastAsia" w:ascii="宋体" w:hAnsi="宋体" w:eastAsia="宋体" w:cs="宋体"/>
                <w:kern w:val="0"/>
                <w:sz w:val="20"/>
                <w:szCs w:val="21"/>
              </w:rPr>
            </w:pPr>
          </w:p>
        </w:tc>
        <w:tc>
          <w:tcPr>
            <w:tcW w:w="1935"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总监理工程师/</w:t>
            </w:r>
          </w:p>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联系电话</w:t>
            </w:r>
          </w:p>
        </w:tc>
        <w:tc>
          <w:tcPr>
            <w:tcW w:w="2562" w:type="dxa"/>
            <w:noWrap w:val="0"/>
            <w:vAlign w:val="center"/>
          </w:tcPr>
          <w:p>
            <w:pPr>
              <w:spacing w:line="480" w:lineRule="exact"/>
              <w:jc w:val="center"/>
              <w:rPr>
                <w:rFonts w:hint="eastAsia" w:ascii="宋体" w:hAnsi="宋体" w:eastAsia="宋体" w:cs="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工程建设单位</w:t>
            </w:r>
          </w:p>
        </w:tc>
        <w:tc>
          <w:tcPr>
            <w:tcW w:w="2655" w:type="dxa"/>
            <w:noWrap w:val="0"/>
            <w:vAlign w:val="center"/>
          </w:tcPr>
          <w:p>
            <w:pPr>
              <w:spacing w:line="480" w:lineRule="exact"/>
              <w:jc w:val="center"/>
              <w:rPr>
                <w:rFonts w:hint="eastAsia" w:ascii="宋体" w:hAnsi="宋体" w:eastAsia="宋体" w:cs="宋体"/>
                <w:kern w:val="0"/>
                <w:sz w:val="20"/>
                <w:szCs w:val="21"/>
              </w:rPr>
            </w:pPr>
          </w:p>
        </w:tc>
        <w:tc>
          <w:tcPr>
            <w:tcW w:w="1935"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项目负责人</w:t>
            </w:r>
          </w:p>
        </w:tc>
        <w:tc>
          <w:tcPr>
            <w:tcW w:w="2562" w:type="dxa"/>
            <w:noWrap w:val="0"/>
            <w:vAlign w:val="center"/>
          </w:tcPr>
          <w:p>
            <w:pPr>
              <w:spacing w:line="480" w:lineRule="exact"/>
              <w:jc w:val="center"/>
              <w:rPr>
                <w:rFonts w:hint="eastAsia" w:ascii="宋体" w:hAnsi="宋体" w:eastAsia="宋体" w:cs="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工程监督部门</w:t>
            </w:r>
          </w:p>
        </w:tc>
        <w:tc>
          <w:tcPr>
            <w:tcW w:w="2655" w:type="dxa"/>
            <w:noWrap w:val="0"/>
            <w:vAlign w:val="center"/>
          </w:tcPr>
          <w:p>
            <w:pPr>
              <w:spacing w:line="480" w:lineRule="exact"/>
              <w:jc w:val="center"/>
              <w:rPr>
                <w:rFonts w:hint="eastAsia" w:ascii="宋体" w:hAnsi="宋体" w:eastAsia="宋体" w:cs="宋体"/>
                <w:kern w:val="0"/>
                <w:sz w:val="20"/>
                <w:szCs w:val="21"/>
              </w:rPr>
            </w:pPr>
          </w:p>
        </w:tc>
        <w:tc>
          <w:tcPr>
            <w:tcW w:w="1935" w:type="dxa"/>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最后一次结构中间验收时间</w:t>
            </w:r>
          </w:p>
        </w:tc>
        <w:tc>
          <w:tcPr>
            <w:tcW w:w="2562" w:type="dxa"/>
            <w:noWrap w:val="0"/>
            <w:vAlign w:val="center"/>
          </w:tcPr>
          <w:p>
            <w:pPr>
              <w:spacing w:line="480" w:lineRule="exact"/>
              <w:jc w:val="center"/>
              <w:rPr>
                <w:rFonts w:hint="eastAsia" w:ascii="宋体" w:hAnsi="宋体" w:eastAsia="宋体" w:cs="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tcBorders>
              <w:bottom w:val="single" w:color="auto" w:sz="4" w:space="0"/>
            </w:tcBorders>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商品混凝土</w:t>
            </w:r>
          </w:p>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供应单位</w:t>
            </w:r>
          </w:p>
        </w:tc>
        <w:tc>
          <w:tcPr>
            <w:tcW w:w="2655" w:type="dxa"/>
            <w:tcBorders>
              <w:bottom w:val="single" w:color="auto" w:sz="4" w:space="0"/>
            </w:tcBorders>
            <w:noWrap w:val="0"/>
            <w:vAlign w:val="center"/>
          </w:tcPr>
          <w:p>
            <w:pPr>
              <w:spacing w:line="480" w:lineRule="exact"/>
              <w:jc w:val="center"/>
              <w:rPr>
                <w:rFonts w:hint="eastAsia" w:ascii="宋体" w:hAnsi="宋体" w:eastAsia="宋体" w:cs="宋体"/>
                <w:kern w:val="0"/>
                <w:sz w:val="20"/>
                <w:szCs w:val="21"/>
              </w:rPr>
            </w:pPr>
          </w:p>
        </w:tc>
        <w:tc>
          <w:tcPr>
            <w:tcW w:w="1935" w:type="dxa"/>
            <w:tcBorders>
              <w:bottom w:val="single" w:color="auto" w:sz="4" w:space="0"/>
            </w:tcBorders>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是否属装配式</w:t>
            </w:r>
          </w:p>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结构工程</w:t>
            </w:r>
          </w:p>
        </w:tc>
        <w:tc>
          <w:tcPr>
            <w:tcW w:w="2562" w:type="dxa"/>
            <w:tcBorders>
              <w:bottom w:val="single" w:color="auto" w:sz="4" w:space="0"/>
            </w:tcBorders>
            <w:noWrap w:val="0"/>
            <w:vAlign w:val="center"/>
          </w:tcPr>
          <w:p>
            <w:pPr>
              <w:spacing w:line="480" w:lineRule="exact"/>
              <w:jc w:val="center"/>
              <w:rPr>
                <w:rFonts w:hint="eastAsia" w:ascii="宋体" w:hAnsi="宋体" w:eastAsia="宋体" w:cs="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tcBorders>
              <w:top w:val="single" w:color="auto" w:sz="4" w:space="0"/>
              <w:bottom w:val="single" w:color="auto" w:sz="4" w:space="0"/>
            </w:tcBorders>
            <w:noWrap w:val="0"/>
            <w:vAlign w:val="center"/>
          </w:tcPr>
          <w:p>
            <w:pPr>
              <w:spacing w:line="480" w:lineRule="exact"/>
              <w:jc w:val="center"/>
              <w:rPr>
                <w:rFonts w:hint="eastAsia" w:ascii="宋体" w:hAnsi="宋体" w:eastAsia="宋体" w:cs="宋体"/>
                <w:kern w:val="0"/>
                <w:sz w:val="20"/>
                <w:szCs w:val="21"/>
              </w:rPr>
            </w:pPr>
            <w:r>
              <w:rPr>
                <w:rFonts w:hint="eastAsia" w:ascii="宋体" w:hAnsi="宋体" w:eastAsia="宋体" w:cs="宋体"/>
                <w:kern w:val="0"/>
                <w:sz w:val="20"/>
                <w:szCs w:val="21"/>
              </w:rPr>
              <w:t>代建单位</w:t>
            </w:r>
          </w:p>
        </w:tc>
        <w:tc>
          <w:tcPr>
            <w:tcW w:w="2655" w:type="dxa"/>
            <w:tcBorders>
              <w:top w:val="single" w:color="auto" w:sz="4" w:space="0"/>
              <w:bottom w:val="single" w:color="auto" w:sz="4" w:space="0"/>
            </w:tcBorders>
            <w:noWrap w:val="0"/>
            <w:vAlign w:val="center"/>
          </w:tcPr>
          <w:p>
            <w:pPr>
              <w:spacing w:line="480" w:lineRule="exact"/>
              <w:jc w:val="center"/>
              <w:rPr>
                <w:rFonts w:hint="eastAsia" w:ascii="宋体" w:hAnsi="宋体" w:eastAsia="宋体" w:cs="宋体"/>
                <w:kern w:val="0"/>
                <w:sz w:val="20"/>
                <w:szCs w:val="21"/>
              </w:rPr>
            </w:pPr>
          </w:p>
        </w:tc>
        <w:tc>
          <w:tcPr>
            <w:tcW w:w="1935" w:type="dxa"/>
            <w:tcBorders>
              <w:top w:val="single" w:color="auto" w:sz="4" w:space="0"/>
              <w:bottom w:val="single" w:color="auto" w:sz="4" w:space="0"/>
            </w:tcBorders>
            <w:noWrap w:val="0"/>
            <w:vAlign w:val="center"/>
          </w:tcPr>
          <w:p>
            <w:pPr>
              <w:spacing w:line="480" w:lineRule="exact"/>
              <w:jc w:val="center"/>
              <w:rPr>
                <w:rFonts w:hint="eastAsia" w:ascii="宋体" w:hAnsi="宋体" w:eastAsia="宋体" w:cs="宋体"/>
                <w:color w:val="FF0000"/>
                <w:kern w:val="0"/>
                <w:sz w:val="20"/>
                <w:szCs w:val="21"/>
              </w:rPr>
            </w:pPr>
            <w:r>
              <w:rPr>
                <w:rFonts w:hint="eastAsia" w:ascii="宋体" w:hAnsi="宋体" w:eastAsia="宋体" w:cs="宋体"/>
                <w:color w:val="auto"/>
                <w:kern w:val="0"/>
                <w:sz w:val="20"/>
                <w:szCs w:val="21"/>
              </w:rPr>
              <w:t>是否创“西湖杯”计划工程</w:t>
            </w:r>
          </w:p>
        </w:tc>
        <w:tc>
          <w:tcPr>
            <w:tcW w:w="2562" w:type="dxa"/>
            <w:tcBorders>
              <w:top w:val="single" w:color="auto" w:sz="4" w:space="0"/>
              <w:bottom w:val="single" w:color="auto" w:sz="4" w:space="0"/>
            </w:tcBorders>
            <w:noWrap w:val="0"/>
            <w:vAlign w:val="center"/>
          </w:tcPr>
          <w:p>
            <w:pPr>
              <w:spacing w:line="480" w:lineRule="exact"/>
              <w:jc w:val="center"/>
              <w:rPr>
                <w:rFonts w:hint="eastAsia" w:ascii="宋体" w:hAnsi="宋体" w:eastAsia="宋体" w:cs="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89" w:type="dxa"/>
            <w:tcBorders>
              <w:top w:val="single" w:color="auto" w:sz="4" w:space="0"/>
            </w:tcBorders>
            <w:noWrap w:val="0"/>
            <w:vAlign w:val="center"/>
          </w:tcPr>
          <w:p>
            <w:pPr>
              <w:spacing w:line="480" w:lineRule="exact"/>
              <w:jc w:val="center"/>
              <w:rPr>
                <w:rFonts w:hint="eastAsia" w:ascii="宋体" w:hAnsi="宋体" w:eastAsia="宋体" w:cs="宋体"/>
                <w:kern w:val="0"/>
                <w:sz w:val="20"/>
                <w:szCs w:val="21"/>
              </w:rPr>
            </w:pPr>
          </w:p>
        </w:tc>
        <w:tc>
          <w:tcPr>
            <w:tcW w:w="2655" w:type="dxa"/>
            <w:tcBorders>
              <w:top w:val="single" w:color="auto" w:sz="4" w:space="0"/>
            </w:tcBorders>
            <w:noWrap w:val="0"/>
            <w:vAlign w:val="center"/>
          </w:tcPr>
          <w:p>
            <w:pPr>
              <w:spacing w:line="480" w:lineRule="exact"/>
              <w:jc w:val="center"/>
              <w:rPr>
                <w:rFonts w:hint="eastAsia" w:ascii="宋体" w:hAnsi="宋体" w:eastAsia="宋体" w:cs="宋体"/>
                <w:kern w:val="0"/>
                <w:sz w:val="20"/>
                <w:szCs w:val="21"/>
              </w:rPr>
            </w:pPr>
          </w:p>
        </w:tc>
        <w:tc>
          <w:tcPr>
            <w:tcW w:w="1935" w:type="dxa"/>
            <w:tcBorders>
              <w:top w:val="single" w:color="auto" w:sz="4" w:space="0"/>
            </w:tcBorders>
            <w:noWrap w:val="0"/>
            <w:vAlign w:val="center"/>
          </w:tcPr>
          <w:p>
            <w:pPr>
              <w:spacing w:line="480" w:lineRule="exact"/>
              <w:jc w:val="center"/>
              <w:rPr>
                <w:rFonts w:hint="eastAsia" w:ascii="宋体" w:hAnsi="宋体" w:eastAsia="宋体" w:cs="宋体"/>
                <w:kern w:val="0"/>
                <w:sz w:val="20"/>
                <w:szCs w:val="21"/>
              </w:rPr>
            </w:pPr>
          </w:p>
        </w:tc>
        <w:tc>
          <w:tcPr>
            <w:tcW w:w="2562" w:type="dxa"/>
            <w:tcBorders>
              <w:top w:val="single" w:color="auto" w:sz="4" w:space="0"/>
            </w:tcBorders>
            <w:noWrap w:val="0"/>
            <w:vAlign w:val="center"/>
          </w:tcPr>
          <w:p>
            <w:pPr>
              <w:spacing w:line="480" w:lineRule="exact"/>
              <w:jc w:val="center"/>
              <w:rPr>
                <w:rFonts w:hint="eastAsia" w:ascii="宋体" w:hAnsi="宋体" w:eastAsia="宋体" w:cs="宋体"/>
                <w:kern w:val="0"/>
                <w:sz w:val="20"/>
                <w:szCs w:val="21"/>
              </w:rPr>
            </w:pPr>
          </w:p>
        </w:tc>
      </w:tr>
    </w:tbl>
    <w:p>
      <w:pPr>
        <w:spacing w:line="480" w:lineRule="exact"/>
        <w:rPr>
          <w:rFonts w:hint="eastAsia" w:ascii="宋体" w:hAnsi="宋体" w:eastAsia="宋体" w:cs="宋体"/>
          <w:b/>
        </w:rPr>
      </w:pPr>
    </w:p>
    <w:p>
      <w:pPr>
        <w:spacing w:line="480" w:lineRule="exact"/>
        <w:rPr>
          <w:rFonts w:hint="eastAsia" w:ascii="宋体" w:hAnsi="宋体" w:eastAsia="宋体" w:cs="宋体"/>
          <w:b/>
        </w:rPr>
      </w:pPr>
      <w:r>
        <w:rPr>
          <w:rFonts w:hint="eastAsia" w:ascii="宋体" w:hAnsi="宋体" w:eastAsia="宋体" w:cs="宋体"/>
          <w:b/>
        </w:rPr>
        <w:t>制表人：                   联系电话：                    制表日期：</w:t>
      </w:r>
    </w:p>
    <w:p>
      <w:pPr>
        <w:rPr>
          <w:rFonts w:hint="eastAsia" w:ascii="宋体" w:hAnsi="宋体" w:eastAsia="宋体" w:cs="宋体"/>
          <w:b/>
        </w:rPr>
      </w:pPr>
      <w:r>
        <w:rPr>
          <w:rFonts w:hint="eastAsia" w:ascii="宋体" w:hAnsi="宋体" w:eastAsia="宋体" w:cs="宋体"/>
          <w:sz w:val="28"/>
          <w:szCs w:val="28"/>
        </w:rPr>
        <w:t>注：涉及到的各方责任主体（含EPC总承包、混凝土供应、代建等），均应填写企业全称。</w:t>
      </w:r>
    </w:p>
    <w:p>
      <w:pPr>
        <w:spacing w:line="384" w:lineRule="auto"/>
        <w:jc w:val="both"/>
        <w:rPr>
          <w:rFonts w:hint="eastAsia" w:ascii="宋体" w:hAnsi="宋体" w:eastAsia="宋体" w:cs="宋体"/>
          <w:b/>
          <w:spacing w:val="20"/>
          <w:sz w:val="30"/>
          <w:lang w:val="en-US" w:eastAsia="zh-CN"/>
        </w:rPr>
      </w:pPr>
      <w:r>
        <w:rPr>
          <w:rFonts w:hint="eastAsia" w:ascii="宋体" w:hAnsi="宋体" w:eastAsia="宋体" w:cs="宋体"/>
          <w:b/>
          <w:spacing w:val="20"/>
          <w:sz w:val="30"/>
          <w:lang w:val="en-US" w:eastAsia="zh-CN"/>
        </w:rPr>
        <w:t>附件二：</w:t>
      </w:r>
    </w:p>
    <w:p>
      <w:pPr>
        <w:spacing w:line="384" w:lineRule="auto"/>
        <w:jc w:val="center"/>
        <w:rPr>
          <w:rFonts w:hint="eastAsia" w:ascii="宋体" w:hAnsi="宋体" w:eastAsia="宋体" w:cs="宋体"/>
          <w:spacing w:val="20"/>
          <w:sz w:val="32"/>
          <w:szCs w:val="32"/>
        </w:rPr>
      </w:pPr>
      <w:r>
        <w:rPr>
          <w:rFonts w:hint="eastAsia" w:ascii="宋体" w:hAnsi="宋体" w:eastAsia="宋体" w:cs="宋体"/>
          <w:b/>
          <w:spacing w:val="20"/>
          <w:sz w:val="32"/>
          <w:szCs w:val="32"/>
        </w:rPr>
        <w:t>杭州市建</w:t>
      </w:r>
      <w:r>
        <w:rPr>
          <w:rFonts w:hint="eastAsia" w:ascii="宋体" w:hAnsi="宋体" w:eastAsia="宋体" w:cs="宋体"/>
          <w:b/>
          <w:bCs/>
          <w:sz w:val="32"/>
          <w:szCs w:val="32"/>
        </w:rPr>
        <w:t>设</w:t>
      </w:r>
      <w:r>
        <w:rPr>
          <w:rFonts w:hint="eastAsia" w:ascii="宋体" w:hAnsi="宋体" w:eastAsia="宋体" w:cs="宋体"/>
          <w:b/>
          <w:spacing w:val="20"/>
          <w:sz w:val="32"/>
          <w:szCs w:val="32"/>
        </w:rPr>
        <w:t>工程结构优质奖创优简介</w:t>
      </w:r>
    </w:p>
    <w:p>
      <w:pPr>
        <w:spacing w:line="384" w:lineRule="auto"/>
        <w:jc w:val="center"/>
        <w:rPr>
          <w:rFonts w:hint="eastAsia" w:ascii="宋体" w:hAnsi="宋体" w:eastAsia="宋体" w:cs="宋体"/>
          <w:sz w:val="24"/>
        </w:rPr>
      </w:pPr>
    </w:p>
    <w:p>
      <w:pPr>
        <w:spacing w:line="432" w:lineRule="auto"/>
        <w:rPr>
          <w:rFonts w:hint="eastAsia" w:ascii="宋体" w:hAnsi="宋体" w:eastAsia="宋体" w:cs="宋体"/>
          <w:b/>
          <w:sz w:val="24"/>
        </w:rPr>
      </w:pPr>
      <w:r>
        <w:rPr>
          <w:rFonts w:hint="eastAsia" w:ascii="宋体" w:hAnsi="宋体" w:eastAsia="宋体" w:cs="宋体"/>
          <w:b/>
          <w:sz w:val="24"/>
        </w:rPr>
        <w:t>一、工程概况</w:t>
      </w:r>
    </w:p>
    <w:p>
      <w:pPr>
        <w:spacing w:line="432" w:lineRule="auto"/>
        <w:ind w:firstLine="480" w:firstLineChars="200"/>
        <w:rPr>
          <w:rFonts w:hint="eastAsia" w:ascii="宋体" w:hAnsi="宋体" w:eastAsia="宋体" w:cs="宋体"/>
          <w:bCs/>
          <w:sz w:val="24"/>
          <w:u w:val="single"/>
        </w:rPr>
      </w:pPr>
      <w:r>
        <w:rPr>
          <w:rFonts w:hint="eastAsia" w:ascii="宋体" w:hAnsi="宋体" w:eastAsia="宋体" w:cs="宋体"/>
          <w:bCs/>
          <w:sz w:val="24"/>
        </w:rPr>
        <w:t xml:space="preserve">工程名称 </w:t>
      </w:r>
      <w:r>
        <w:rPr>
          <w:rFonts w:hint="eastAsia" w:ascii="宋体" w:hAnsi="宋体" w:eastAsia="宋体" w:cs="宋体"/>
          <w:bCs/>
          <w:sz w:val="24"/>
          <w:u w:val="single"/>
        </w:rPr>
        <w:t xml:space="preserve">                                 </w:t>
      </w:r>
      <w:r>
        <w:rPr>
          <w:rFonts w:hint="eastAsia" w:ascii="宋体" w:hAnsi="宋体" w:eastAsia="宋体" w:cs="宋体"/>
          <w:bCs/>
          <w:sz w:val="24"/>
        </w:rPr>
        <w:t>. 建筑面积：</w:t>
      </w:r>
      <w:r>
        <w:rPr>
          <w:rFonts w:hint="eastAsia" w:ascii="宋体" w:hAnsi="宋体" w:eastAsia="宋体" w:cs="宋体"/>
          <w:bCs/>
          <w:sz w:val="24"/>
          <w:u w:val="single"/>
        </w:rPr>
        <w:t xml:space="preserve">            </w:t>
      </w:r>
      <w:r>
        <w:rPr>
          <w:rFonts w:hint="eastAsia" w:ascii="宋体" w:hAnsi="宋体" w:eastAsia="宋体" w:cs="宋体"/>
          <w:bCs/>
          <w:sz w:val="24"/>
        </w:rPr>
        <w:t>M</w:t>
      </w:r>
      <w:r>
        <w:rPr>
          <w:rFonts w:hint="eastAsia" w:ascii="宋体" w:hAnsi="宋体" w:eastAsia="宋体" w:cs="宋体"/>
          <w:bCs/>
          <w:sz w:val="24"/>
          <w:vertAlign w:val="superscript"/>
        </w:rPr>
        <w:t>2</w:t>
      </w:r>
    </w:p>
    <w:p>
      <w:pPr>
        <w:spacing w:line="432" w:lineRule="auto"/>
        <w:ind w:firstLine="480" w:firstLineChars="200"/>
        <w:rPr>
          <w:rFonts w:hint="eastAsia" w:ascii="宋体" w:hAnsi="宋体" w:eastAsia="宋体" w:cs="宋体"/>
          <w:bCs/>
          <w:sz w:val="24"/>
        </w:rPr>
      </w:pPr>
      <w:r>
        <w:rPr>
          <w:rFonts w:hint="eastAsia" w:ascii="宋体" w:hAnsi="宋体" w:eastAsia="宋体" w:cs="宋体"/>
          <w:bCs/>
          <w:sz w:val="24"/>
        </w:rPr>
        <w:t>结构类型</w:t>
      </w:r>
      <w:r>
        <w:rPr>
          <w:rFonts w:hint="eastAsia" w:ascii="宋体" w:hAnsi="宋体" w:eastAsia="宋体" w:cs="宋体"/>
          <w:bCs/>
          <w:sz w:val="24"/>
          <w:u w:val="single"/>
        </w:rPr>
        <w:t xml:space="preserve">                                        </w:t>
      </w:r>
      <w:r>
        <w:rPr>
          <w:rFonts w:hint="eastAsia" w:ascii="宋体" w:hAnsi="宋体" w:eastAsia="宋体" w:cs="宋体"/>
          <w:bCs/>
          <w:sz w:val="24"/>
        </w:rPr>
        <w:t>,地上共</w:t>
      </w:r>
      <w:r>
        <w:rPr>
          <w:rFonts w:hint="eastAsia" w:ascii="宋体" w:hAnsi="宋体" w:eastAsia="宋体" w:cs="宋体"/>
          <w:bCs/>
          <w:sz w:val="24"/>
          <w:u w:val="single"/>
        </w:rPr>
        <w:t xml:space="preserve">          </w:t>
      </w:r>
      <w:r>
        <w:rPr>
          <w:rFonts w:hint="eastAsia" w:ascii="宋体" w:hAnsi="宋体" w:eastAsia="宋体" w:cs="宋体"/>
          <w:bCs/>
          <w:sz w:val="24"/>
        </w:rPr>
        <w:t>层。地下共</w:t>
      </w:r>
      <w:r>
        <w:rPr>
          <w:rFonts w:hint="eastAsia" w:ascii="宋体" w:hAnsi="宋体" w:eastAsia="宋体" w:cs="宋体"/>
          <w:bCs/>
          <w:sz w:val="24"/>
          <w:u w:val="single"/>
        </w:rPr>
        <w:t xml:space="preserve">         </w:t>
      </w:r>
      <w:r>
        <w:rPr>
          <w:rFonts w:hint="eastAsia" w:ascii="宋体" w:hAnsi="宋体" w:eastAsia="宋体" w:cs="宋体"/>
          <w:bCs/>
          <w:sz w:val="24"/>
        </w:rPr>
        <w:t>层；本工程共分</w:t>
      </w:r>
      <w:r>
        <w:rPr>
          <w:rFonts w:hint="eastAsia" w:ascii="宋体" w:hAnsi="宋体" w:eastAsia="宋体" w:cs="宋体"/>
          <w:bCs/>
          <w:sz w:val="24"/>
          <w:u w:val="single"/>
        </w:rPr>
        <w:t xml:space="preserve">          </w:t>
      </w:r>
      <w:r>
        <w:rPr>
          <w:rFonts w:hint="eastAsia" w:ascii="宋体" w:hAnsi="宋体" w:eastAsia="宋体" w:cs="宋体"/>
          <w:bCs/>
          <w:sz w:val="24"/>
        </w:rPr>
        <w:t>次申报，本次为第</w:t>
      </w:r>
      <w:r>
        <w:rPr>
          <w:rFonts w:hint="eastAsia" w:ascii="宋体" w:hAnsi="宋体" w:eastAsia="宋体" w:cs="宋体"/>
          <w:bCs/>
          <w:sz w:val="24"/>
          <w:u w:val="single"/>
        </w:rPr>
        <w:t xml:space="preserve">        </w:t>
      </w:r>
      <w:r>
        <w:rPr>
          <w:rFonts w:hint="eastAsia" w:ascii="宋体" w:hAnsi="宋体" w:eastAsia="宋体" w:cs="宋体"/>
          <w:bCs/>
          <w:sz w:val="24"/>
        </w:rPr>
        <w:t>次，本次申报范围为</w:t>
      </w:r>
      <w:r>
        <w:rPr>
          <w:rFonts w:hint="eastAsia" w:ascii="宋体" w:hAnsi="宋体" w:eastAsia="宋体" w:cs="宋体"/>
          <w:bCs/>
          <w:sz w:val="24"/>
          <w:u w:val="single"/>
        </w:rPr>
        <w:t xml:space="preserve">                              </w:t>
      </w:r>
      <w:r>
        <w:rPr>
          <w:rFonts w:hint="eastAsia" w:ascii="宋体" w:hAnsi="宋体" w:eastAsia="宋体" w:cs="宋体"/>
          <w:bCs/>
          <w:sz w:val="24"/>
        </w:rPr>
        <w:t>；本次检查范围内有否获准进行过装饰：</w:t>
      </w:r>
      <w:r>
        <w:rPr>
          <w:rFonts w:hint="eastAsia" w:ascii="宋体" w:hAnsi="宋体" w:eastAsia="宋体" w:cs="宋体"/>
          <w:bCs/>
          <w:sz w:val="24"/>
          <w:u w:val="single"/>
        </w:rPr>
        <w:t xml:space="preserve">        </w:t>
      </w:r>
      <w:r>
        <w:rPr>
          <w:rFonts w:hint="eastAsia" w:ascii="宋体" w:hAnsi="宋体" w:eastAsia="宋体" w:cs="宋体"/>
          <w:bCs/>
          <w:sz w:val="24"/>
        </w:rPr>
        <w:t>，装饰楼层及部位为</w:t>
      </w:r>
      <w:r>
        <w:rPr>
          <w:rFonts w:hint="eastAsia" w:ascii="宋体" w:hAnsi="宋体" w:eastAsia="宋体" w:cs="宋体"/>
          <w:bCs/>
          <w:sz w:val="24"/>
          <w:u w:val="single"/>
        </w:rPr>
        <w:t xml:space="preserve">                                    </w:t>
      </w:r>
      <w:r>
        <w:rPr>
          <w:rFonts w:hint="eastAsia" w:ascii="宋体" w:hAnsi="宋体" w:eastAsia="宋体" w:cs="宋体"/>
          <w:bCs/>
          <w:sz w:val="24"/>
        </w:rPr>
        <w:t>。开工日期</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432" w:lineRule="auto"/>
        <w:ind w:firstLine="480" w:firstLineChars="200"/>
        <w:rPr>
          <w:rFonts w:hint="eastAsia" w:ascii="宋体" w:hAnsi="宋体" w:eastAsia="宋体" w:cs="宋体"/>
          <w:bCs/>
          <w:sz w:val="24"/>
        </w:rPr>
      </w:pPr>
      <w:r>
        <w:rPr>
          <w:rFonts w:hint="eastAsia" w:ascii="宋体" w:hAnsi="宋体" w:eastAsia="宋体" w:cs="宋体"/>
          <w:bCs/>
          <w:sz w:val="24"/>
        </w:rPr>
        <w:t>工程桩类型</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sz w:val="24"/>
        </w:rPr>
        <w:t>，数量分别为</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sz w:val="24"/>
        </w:rPr>
        <w:t>根。桩身质量检测数量分别为</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sz w:val="24"/>
        </w:rPr>
        <w:t>根，占总桩数</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sz w:val="24"/>
        </w:rPr>
        <w:t>%，检测方法为</w:t>
      </w:r>
      <w:r>
        <w:rPr>
          <w:rFonts w:hint="eastAsia" w:ascii="宋体" w:hAnsi="宋体" w:eastAsia="宋体" w:cs="宋体"/>
          <w:bCs/>
          <w:sz w:val="24"/>
          <w:u w:val="single"/>
        </w:rPr>
        <w:t xml:space="preserve">                          </w:t>
      </w:r>
      <w:r>
        <w:rPr>
          <w:rFonts w:hint="eastAsia" w:ascii="宋体" w:hAnsi="宋体" w:eastAsia="宋体" w:cs="宋体"/>
          <w:bCs/>
          <w:sz w:val="24"/>
        </w:rPr>
        <w:t>；桩承载力检测共</w:t>
      </w:r>
      <w:r>
        <w:rPr>
          <w:rFonts w:hint="eastAsia" w:ascii="宋体" w:hAnsi="宋体" w:eastAsia="宋体" w:cs="宋体"/>
          <w:bCs/>
          <w:sz w:val="24"/>
          <w:u w:val="single"/>
        </w:rPr>
        <w:t xml:space="preserve">     </w:t>
      </w:r>
      <w:r>
        <w:rPr>
          <w:rFonts w:hint="eastAsia" w:ascii="宋体" w:hAnsi="宋体" w:eastAsia="宋体" w:cs="宋体"/>
          <w:bCs/>
          <w:sz w:val="24"/>
        </w:rPr>
        <w:t>根，占总桩数</w:t>
      </w:r>
      <w:r>
        <w:rPr>
          <w:rFonts w:hint="eastAsia" w:ascii="宋体" w:hAnsi="宋体" w:eastAsia="宋体" w:cs="宋体"/>
          <w:bCs/>
          <w:sz w:val="24"/>
          <w:u w:val="single"/>
        </w:rPr>
        <w:t xml:space="preserve">     </w:t>
      </w:r>
      <w:r>
        <w:rPr>
          <w:rFonts w:hint="eastAsia" w:ascii="宋体" w:hAnsi="宋体" w:eastAsia="宋体" w:cs="宋体"/>
          <w:bCs/>
          <w:sz w:val="24"/>
        </w:rPr>
        <w:t>%，检测方法</w:t>
      </w:r>
      <w:r>
        <w:rPr>
          <w:rFonts w:hint="eastAsia" w:ascii="宋体" w:hAnsi="宋体" w:eastAsia="宋体" w:cs="宋体"/>
          <w:bCs/>
          <w:sz w:val="24"/>
          <w:u w:val="single"/>
        </w:rPr>
        <w:t xml:space="preserve">                                   </w:t>
      </w:r>
      <w:r>
        <w:rPr>
          <w:rFonts w:hint="eastAsia" w:ascii="宋体" w:hAnsi="宋体" w:eastAsia="宋体" w:cs="宋体"/>
          <w:bCs/>
          <w:sz w:val="24"/>
        </w:rPr>
        <w:t>。地下防水等级为</w:t>
      </w:r>
      <w:r>
        <w:rPr>
          <w:rFonts w:hint="eastAsia" w:ascii="宋体" w:hAnsi="宋体" w:eastAsia="宋体" w:cs="宋体"/>
          <w:bCs/>
          <w:sz w:val="24"/>
          <w:u w:val="single"/>
        </w:rPr>
        <w:t xml:space="preserve">        </w:t>
      </w:r>
      <w:r>
        <w:rPr>
          <w:rFonts w:hint="eastAsia" w:ascii="宋体" w:hAnsi="宋体" w:eastAsia="宋体" w:cs="宋体"/>
          <w:bCs/>
          <w:sz w:val="24"/>
        </w:rPr>
        <w:t>级。</w:t>
      </w:r>
    </w:p>
    <w:p>
      <w:pPr>
        <w:spacing w:line="432" w:lineRule="auto"/>
        <w:ind w:firstLine="480" w:firstLineChars="200"/>
        <w:rPr>
          <w:rFonts w:hint="eastAsia" w:ascii="宋体" w:hAnsi="宋体" w:eastAsia="宋体" w:cs="宋体"/>
          <w:bCs/>
          <w:sz w:val="24"/>
        </w:rPr>
      </w:pPr>
      <w:r>
        <w:rPr>
          <w:rFonts w:hint="eastAsia" w:ascii="宋体" w:hAnsi="宋体" w:eastAsia="宋体" w:cs="宋体"/>
          <w:bCs/>
          <w:sz w:val="24"/>
        </w:rPr>
        <w:t>结构混凝土设计强度：柱</w:t>
      </w:r>
      <w:r>
        <w:rPr>
          <w:rFonts w:hint="eastAsia" w:ascii="宋体" w:hAnsi="宋体" w:eastAsia="宋体" w:cs="宋体"/>
          <w:bCs/>
          <w:sz w:val="24"/>
          <w:u w:val="single"/>
        </w:rPr>
        <w:t xml:space="preserve">       </w:t>
      </w:r>
      <w:r>
        <w:rPr>
          <w:rFonts w:hint="eastAsia" w:ascii="宋体" w:hAnsi="宋体" w:eastAsia="宋体" w:cs="宋体"/>
          <w:bCs/>
          <w:sz w:val="24"/>
        </w:rPr>
        <w:t>（     层）、柱</w:t>
      </w:r>
      <w:r>
        <w:rPr>
          <w:rFonts w:hint="eastAsia" w:ascii="宋体" w:hAnsi="宋体" w:eastAsia="宋体" w:cs="宋体"/>
          <w:bCs/>
          <w:sz w:val="24"/>
          <w:u w:val="single"/>
        </w:rPr>
        <w:t xml:space="preserve">              </w:t>
      </w:r>
      <w:r>
        <w:rPr>
          <w:rFonts w:hint="eastAsia" w:ascii="宋体" w:hAnsi="宋体" w:eastAsia="宋体" w:cs="宋体"/>
          <w:bCs/>
          <w:sz w:val="24"/>
        </w:rPr>
        <w:t>（     层）</w:t>
      </w:r>
    </w:p>
    <w:p>
      <w:pPr>
        <w:spacing w:line="432" w:lineRule="auto"/>
        <w:ind w:firstLine="3120" w:firstLineChars="1300"/>
        <w:rPr>
          <w:rFonts w:hint="eastAsia" w:ascii="宋体" w:hAnsi="宋体" w:eastAsia="宋体" w:cs="宋体"/>
          <w:bCs/>
          <w:sz w:val="24"/>
        </w:rPr>
      </w:pPr>
      <w:r>
        <w:rPr>
          <w:rFonts w:hint="eastAsia" w:ascii="宋体" w:hAnsi="宋体" w:eastAsia="宋体" w:cs="宋体"/>
          <w:bCs/>
          <w:sz w:val="24"/>
        </w:rPr>
        <w:t>墙</w:t>
      </w:r>
      <w:r>
        <w:rPr>
          <w:rFonts w:hint="eastAsia" w:ascii="宋体" w:hAnsi="宋体" w:eastAsia="宋体" w:cs="宋体"/>
          <w:bCs/>
          <w:sz w:val="24"/>
          <w:u w:val="single"/>
        </w:rPr>
        <w:t xml:space="preserve">      _</w:t>
      </w:r>
      <w:r>
        <w:rPr>
          <w:rFonts w:hint="eastAsia" w:ascii="宋体" w:hAnsi="宋体" w:eastAsia="宋体" w:cs="宋体"/>
          <w:bCs/>
          <w:sz w:val="24"/>
        </w:rPr>
        <w:t>（     层）、墙</w:t>
      </w:r>
      <w:r>
        <w:rPr>
          <w:rFonts w:hint="eastAsia" w:ascii="宋体" w:hAnsi="宋体" w:eastAsia="宋体" w:cs="宋体"/>
          <w:bCs/>
          <w:sz w:val="24"/>
          <w:u w:val="single"/>
        </w:rPr>
        <w:t xml:space="preserve">            </w:t>
      </w:r>
      <w:r>
        <w:rPr>
          <w:rFonts w:hint="eastAsia" w:ascii="宋体" w:hAnsi="宋体" w:eastAsia="宋体" w:cs="宋体"/>
          <w:bCs/>
          <w:sz w:val="24"/>
        </w:rPr>
        <w:t>mm（     层）</w:t>
      </w:r>
    </w:p>
    <w:p>
      <w:pPr>
        <w:spacing w:line="432" w:lineRule="auto"/>
        <w:ind w:firstLine="480" w:firstLineChars="200"/>
        <w:rPr>
          <w:rFonts w:hint="eastAsia" w:ascii="宋体" w:hAnsi="宋体" w:eastAsia="宋体" w:cs="宋体"/>
          <w:bCs/>
          <w:sz w:val="24"/>
        </w:rPr>
      </w:pPr>
      <w:r>
        <w:rPr>
          <w:rFonts w:hint="eastAsia" w:ascii="宋体" w:hAnsi="宋体" w:eastAsia="宋体" w:cs="宋体"/>
          <w:bCs/>
          <w:sz w:val="24"/>
        </w:rPr>
        <w:t>受力钢筋保护层厚度：梁</w:t>
      </w:r>
      <w:r>
        <w:rPr>
          <w:rFonts w:hint="eastAsia" w:ascii="宋体" w:hAnsi="宋体" w:eastAsia="宋体" w:cs="宋体"/>
          <w:bCs/>
          <w:sz w:val="24"/>
          <w:u w:val="single"/>
        </w:rPr>
        <w:t xml:space="preserve">            </w:t>
      </w:r>
      <w:r>
        <w:rPr>
          <w:rFonts w:hint="eastAsia" w:ascii="宋体" w:hAnsi="宋体" w:eastAsia="宋体" w:cs="宋体"/>
          <w:bCs/>
          <w:sz w:val="24"/>
        </w:rPr>
        <w:t>mm   强度（</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432" w:lineRule="auto"/>
        <w:ind w:left="210" w:leftChars="100" w:firstLine="2880" w:firstLineChars="1200"/>
        <w:rPr>
          <w:rFonts w:hint="eastAsia" w:ascii="宋体" w:hAnsi="宋体" w:eastAsia="宋体" w:cs="宋体"/>
          <w:bCs/>
          <w:sz w:val="24"/>
        </w:rPr>
      </w:pPr>
      <w:r>
        <w:rPr>
          <w:rFonts w:hint="eastAsia" w:ascii="宋体" w:hAnsi="宋体" w:eastAsia="宋体" w:cs="宋体"/>
          <w:bCs/>
          <w:sz w:val="24"/>
        </w:rPr>
        <w:t>悬挑梁</w:t>
      </w:r>
      <w:r>
        <w:rPr>
          <w:rFonts w:hint="eastAsia" w:ascii="宋体" w:hAnsi="宋体" w:eastAsia="宋体" w:cs="宋体"/>
          <w:bCs/>
          <w:sz w:val="24"/>
          <w:u w:val="single"/>
        </w:rPr>
        <w:t xml:space="preserve">         </w:t>
      </w:r>
      <w:r>
        <w:rPr>
          <w:rFonts w:hint="eastAsia" w:ascii="宋体" w:hAnsi="宋体" w:eastAsia="宋体" w:cs="宋体"/>
          <w:bCs/>
          <w:sz w:val="24"/>
        </w:rPr>
        <w:t>mm（强度</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432" w:lineRule="auto"/>
        <w:ind w:left="3112" w:leftChars="1482" w:firstLine="0" w:firstLineChars="0"/>
        <w:rPr>
          <w:rFonts w:hint="eastAsia" w:ascii="宋体" w:hAnsi="宋体" w:eastAsia="宋体" w:cs="宋体"/>
          <w:bCs/>
          <w:sz w:val="24"/>
        </w:rPr>
      </w:pPr>
      <w:r>
        <w:rPr>
          <w:rFonts w:hint="eastAsia" w:ascii="宋体" w:hAnsi="宋体" w:eastAsia="宋体" w:cs="宋体"/>
          <w:bCs/>
          <w:sz w:val="24"/>
        </w:rPr>
        <w:t>板</w:t>
      </w:r>
      <w:r>
        <w:rPr>
          <w:rFonts w:hint="eastAsia" w:ascii="宋体" w:hAnsi="宋体" w:eastAsia="宋体" w:cs="宋体"/>
          <w:bCs/>
          <w:sz w:val="24"/>
          <w:u w:val="single"/>
        </w:rPr>
        <w:t xml:space="preserve">             </w:t>
      </w:r>
      <w:r>
        <w:rPr>
          <w:rFonts w:hint="eastAsia" w:ascii="宋体" w:hAnsi="宋体" w:eastAsia="宋体" w:cs="宋体"/>
          <w:bCs/>
          <w:sz w:val="24"/>
        </w:rPr>
        <w:t>mm（强度</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432" w:lineRule="auto"/>
        <w:ind w:left="210" w:leftChars="100" w:firstLine="2880" w:firstLineChars="1200"/>
        <w:rPr>
          <w:rFonts w:hint="eastAsia" w:ascii="宋体" w:hAnsi="宋体" w:eastAsia="宋体" w:cs="宋体"/>
          <w:bCs/>
          <w:sz w:val="24"/>
        </w:rPr>
      </w:pPr>
      <w:r>
        <w:rPr>
          <w:rFonts w:hint="eastAsia" w:ascii="宋体" w:hAnsi="宋体" w:eastAsia="宋体" w:cs="宋体"/>
          <w:bCs/>
          <w:sz w:val="24"/>
        </w:rPr>
        <w:t>悬挑板</w:t>
      </w:r>
      <w:r>
        <w:rPr>
          <w:rFonts w:hint="eastAsia" w:ascii="宋体" w:hAnsi="宋体" w:eastAsia="宋体" w:cs="宋体"/>
          <w:bCs/>
          <w:sz w:val="24"/>
          <w:u w:val="single"/>
        </w:rPr>
        <w:t xml:space="preserve">         </w:t>
      </w:r>
      <w:r>
        <w:rPr>
          <w:rFonts w:hint="eastAsia" w:ascii="宋体" w:hAnsi="宋体" w:eastAsia="宋体" w:cs="宋体"/>
          <w:bCs/>
          <w:sz w:val="24"/>
        </w:rPr>
        <w:t>mm（强度</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432" w:lineRule="auto"/>
        <w:ind w:left="478" w:leftChars="228" w:firstLine="0" w:firstLineChars="0"/>
        <w:rPr>
          <w:rFonts w:hint="eastAsia" w:ascii="宋体" w:hAnsi="宋体" w:eastAsia="宋体" w:cs="宋体"/>
          <w:bCs/>
          <w:sz w:val="24"/>
        </w:rPr>
      </w:pPr>
      <w:r>
        <w:rPr>
          <w:rFonts w:hint="eastAsia" w:ascii="宋体" w:hAnsi="宋体" w:eastAsia="宋体" w:cs="宋体"/>
          <w:bCs/>
          <w:sz w:val="24"/>
        </w:rPr>
        <w:t>现浇板厚度：</w:t>
      </w:r>
      <w:r>
        <w:rPr>
          <w:rFonts w:hint="eastAsia" w:ascii="宋体" w:hAnsi="宋体" w:eastAsia="宋体" w:cs="宋体"/>
          <w:bCs/>
          <w:sz w:val="24"/>
          <w:u w:val="single"/>
        </w:rPr>
        <w:t xml:space="preserve">              </w:t>
      </w:r>
      <w:r>
        <w:rPr>
          <w:rFonts w:hint="eastAsia" w:ascii="宋体" w:hAnsi="宋体" w:eastAsia="宋体" w:cs="宋体"/>
          <w:bCs/>
          <w:sz w:val="24"/>
        </w:rPr>
        <w:t>mm</w:t>
      </w:r>
      <w:r>
        <w:rPr>
          <w:rFonts w:hint="eastAsia" w:ascii="宋体" w:hAnsi="宋体" w:eastAsia="宋体" w:cs="宋体"/>
          <w:bCs/>
          <w:sz w:val="24"/>
          <w:u w:val="single"/>
        </w:rPr>
        <w:t xml:space="preserve">                </w:t>
      </w:r>
      <w:r>
        <w:rPr>
          <w:rFonts w:hint="eastAsia" w:ascii="宋体" w:hAnsi="宋体" w:eastAsia="宋体" w:cs="宋体"/>
          <w:bCs/>
          <w:sz w:val="24"/>
        </w:rPr>
        <w:t>mm</w:t>
      </w:r>
      <w:r>
        <w:rPr>
          <w:rFonts w:hint="eastAsia" w:ascii="宋体" w:hAnsi="宋体" w:eastAsia="宋体" w:cs="宋体"/>
          <w:bCs/>
          <w:sz w:val="24"/>
          <w:u w:val="single"/>
        </w:rPr>
        <w:t xml:space="preserve">                 </w:t>
      </w:r>
      <w:r>
        <w:rPr>
          <w:rFonts w:hint="eastAsia" w:ascii="宋体" w:hAnsi="宋体" w:eastAsia="宋体" w:cs="宋体"/>
          <w:bCs/>
          <w:sz w:val="24"/>
        </w:rPr>
        <w:t>mm</w:t>
      </w:r>
      <w:r>
        <w:rPr>
          <w:rFonts w:hint="eastAsia" w:ascii="宋体" w:hAnsi="宋体" w:eastAsia="宋体" w:cs="宋体"/>
          <w:bCs/>
          <w:sz w:val="24"/>
          <w:u w:val="single"/>
        </w:rPr>
        <w:t xml:space="preserve">  </w:t>
      </w:r>
      <w:r>
        <w:rPr>
          <w:rFonts w:hint="eastAsia" w:ascii="宋体" w:hAnsi="宋体" w:eastAsia="宋体" w:cs="宋体"/>
          <w:bCs/>
          <w:sz w:val="24"/>
        </w:rPr>
        <w:t>砌体采用块材：外墙</w:t>
      </w:r>
      <w:r>
        <w:rPr>
          <w:rFonts w:hint="eastAsia" w:ascii="宋体" w:hAnsi="宋体" w:eastAsia="宋体" w:cs="宋体"/>
          <w:bCs/>
          <w:sz w:val="24"/>
          <w:u w:val="single"/>
        </w:rPr>
        <w:t xml:space="preserve">              </w:t>
      </w:r>
      <w:r>
        <w:rPr>
          <w:rFonts w:hint="eastAsia" w:ascii="宋体" w:hAnsi="宋体" w:eastAsia="宋体" w:cs="宋体"/>
          <w:bCs/>
          <w:sz w:val="24"/>
        </w:rPr>
        <w:t>，内墙</w:t>
      </w:r>
      <w:r>
        <w:rPr>
          <w:rFonts w:hint="eastAsia" w:ascii="宋体" w:hAnsi="宋体" w:eastAsia="宋体" w:cs="宋体"/>
          <w:bCs/>
          <w:sz w:val="24"/>
          <w:u w:val="single"/>
        </w:rPr>
        <w:t xml:space="preserve">             </w:t>
      </w:r>
      <w:r>
        <w:rPr>
          <w:rFonts w:hint="eastAsia" w:ascii="宋体" w:hAnsi="宋体" w:eastAsia="宋体" w:cs="宋体"/>
          <w:bCs/>
          <w:sz w:val="24"/>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432" w:lineRule="auto"/>
        <w:ind w:firstLine="480" w:firstLineChars="200"/>
        <w:rPr>
          <w:rFonts w:hint="eastAsia" w:ascii="宋体" w:hAnsi="宋体" w:eastAsia="宋体" w:cs="宋体"/>
          <w:bCs/>
          <w:sz w:val="24"/>
        </w:rPr>
      </w:pPr>
      <w:r>
        <w:rPr>
          <w:rFonts w:hint="eastAsia" w:ascii="宋体" w:hAnsi="宋体" w:eastAsia="宋体" w:cs="宋体"/>
          <w:bCs/>
          <w:sz w:val="24"/>
        </w:rPr>
        <w:t>砌体水平灰缝厚度：</w:t>
      </w:r>
      <w:r>
        <w:rPr>
          <w:rFonts w:hint="eastAsia" w:ascii="宋体" w:hAnsi="宋体" w:eastAsia="宋体" w:cs="宋体"/>
          <w:bCs/>
          <w:sz w:val="24"/>
          <w:u w:val="single"/>
        </w:rPr>
        <w:t xml:space="preserve">                     </w:t>
      </w:r>
      <w:r>
        <w:rPr>
          <w:rFonts w:hint="eastAsia" w:ascii="宋体" w:hAnsi="宋体" w:eastAsia="宋体" w:cs="宋体"/>
          <w:bCs/>
          <w:sz w:val="24"/>
        </w:rPr>
        <w:t>mm</w:t>
      </w:r>
      <w:r>
        <w:rPr>
          <w:rFonts w:hint="eastAsia" w:ascii="宋体" w:hAnsi="宋体" w:eastAsia="宋体" w:cs="宋体"/>
          <w:bCs/>
          <w:sz w:val="24"/>
          <w:u w:val="single"/>
        </w:rPr>
        <w:t xml:space="preserve">                     </w:t>
      </w:r>
      <w:r>
        <w:rPr>
          <w:rFonts w:hint="eastAsia" w:ascii="宋体" w:hAnsi="宋体" w:eastAsia="宋体" w:cs="宋体"/>
          <w:bCs/>
          <w:sz w:val="24"/>
        </w:rPr>
        <w:t xml:space="preserve"> mm。</w:t>
      </w:r>
    </w:p>
    <w:p>
      <w:pPr>
        <w:spacing w:line="432" w:lineRule="auto"/>
        <w:ind w:firstLine="480" w:firstLineChars="200"/>
        <w:rPr>
          <w:rFonts w:hint="eastAsia" w:ascii="宋体" w:hAnsi="宋体" w:eastAsia="宋体" w:cs="宋体"/>
          <w:b/>
          <w:sz w:val="24"/>
        </w:rPr>
      </w:pPr>
      <w:r>
        <w:rPr>
          <w:rFonts w:hint="eastAsia" w:ascii="宋体" w:hAnsi="宋体" w:eastAsia="宋体" w:cs="宋体"/>
          <w:bCs/>
          <w:sz w:val="24"/>
        </w:rPr>
        <w:t xml:space="preserve">砌筑砂浆拌制方式：自拌 </w:t>
      </w:r>
      <w:r>
        <w:rPr>
          <w:rFonts w:hint="eastAsia" w:ascii="宋体" w:hAnsi="宋体" w:eastAsia="宋体" w:cs="宋体"/>
          <w:bCs/>
          <w:sz w:val="24"/>
          <w:u w:val="single"/>
        </w:rPr>
        <w:t xml:space="preserve">                 </w:t>
      </w:r>
      <w:r>
        <w:rPr>
          <w:rFonts w:hint="eastAsia" w:ascii="宋体" w:hAnsi="宋体" w:eastAsia="宋体" w:cs="宋体"/>
          <w:bCs/>
          <w:sz w:val="24"/>
        </w:rPr>
        <w:t>或预拌</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384" w:lineRule="auto"/>
        <w:rPr>
          <w:rFonts w:hint="eastAsia" w:ascii="宋体" w:hAnsi="宋体" w:eastAsia="宋体" w:cs="宋体"/>
          <w:b/>
          <w:sz w:val="24"/>
        </w:rPr>
      </w:pPr>
      <w:r>
        <w:rPr>
          <w:rFonts w:hint="eastAsia" w:ascii="宋体" w:hAnsi="宋体" w:eastAsia="宋体" w:cs="宋体"/>
          <w:b/>
          <w:sz w:val="24"/>
        </w:rPr>
        <w:t>二、本工程有关建设参建方及监督机构</w:t>
      </w:r>
    </w:p>
    <w:p>
      <w:pPr>
        <w:spacing w:line="384" w:lineRule="auto"/>
        <w:ind w:left="210" w:leftChars="100"/>
        <w:rPr>
          <w:rFonts w:hint="eastAsia" w:ascii="宋体" w:hAnsi="宋体" w:eastAsia="宋体" w:cs="宋体"/>
          <w:sz w:val="24"/>
        </w:rPr>
      </w:pPr>
      <w:r>
        <w:rPr>
          <w:rFonts w:hint="eastAsia" w:ascii="宋体" w:hAnsi="宋体" w:eastAsia="宋体" w:cs="宋体"/>
          <w:sz w:val="24"/>
        </w:rPr>
        <w:t>建设单位名称：                              项目负责人：</w:t>
      </w:r>
    </w:p>
    <w:p>
      <w:pPr>
        <w:spacing w:line="384" w:lineRule="auto"/>
        <w:ind w:left="210" w:leftChars="100"/>
        <w:rPr>
          <w:rFonts w:hint="eastAsia" w:ascii="宋体" w:hAnsi="宋体" w:eastAsia="宋体" w:cs="宋体"/>
          <w:sz w:val="24"/>
        </w:rPr>
      </w:pPr>
      <w:r>
        <w:rPr>
          <w:rFonts w:hint="eastAsia" w:ascii="宋体" w:hAnsi="宋体" w:eastAsia="宋体" w:cs="宋体"/>
          <w:sz w:val="24"/>
        </w:rPr>
        <w:t>勘察单位名称：                              项目负责人：</w:t>
      </w:r>
    </w:p>
    <w:p>
      <w:pPr>
        <w:spacing w:line="384" w:lineRule="auto"/>
        <w:ind w:left="210" w:leftChars="100"/>
        <w:rPr>
          <w:rFonts w:hint="eastAsia" w:ascii="宋体" w:hAnsi="宋体" w:eastAsia="宋体" w:cs="宋体"/>
          <w:b/>
          <w:bCs/>
          <w:sz w:val="24"/>
        </w:rPr>
      </w:pPr>
      <w:r>
        <w:rPr>
          <w:rFonts w:hint="eastAsia" w:ascii="宋体" w:hAnsi="宋体" w:eastAsia="宋体" w:cs="宋体"/>
          <w:sz w:val="24"/>
        </w:rPr>
        <w:t>设计单位名称：                              项目负责人：</w:t>
      </w:r>
    </w:p>
    <w:p>
      <w:pPr>
        <w:spacing w:line="384" w:lineRule="auto"/>
        <w:ind w:left="210" w:leftChars="100"/>
        <w:rPr>
          <w:rFonts w:hint="eastAsia" w:ascii="宋体" w:hAnsi="宋体" w:eastAsia="宋体" w:cs="宋体"/>
          <w:sz w:val="24"/>
        </w:rPr>
      </w:pPr>
      <w:r>
        <w:rPr>
          <w:rFonts w:hint="eastAsia" w:ascii="宋体" w:hAnsi="宋体" w:eastAsia="宋体" w:cs="宋体"/>
          <w:sz w:val="24"/>
        </w:rPr>
        <w:t>施工单位名称：                              项目负责人：</w:t>
      </w:r>
    </w:p>
    <w:p>
      <w:pPr>
        <w:spacing w:line="384" w:lineRule="auto"/>
        <w:ind w:left="210" w:leftChars="100"/>
        <w:rPr>
          <w:rFonts w:hint="eastAsia" w:ascii="宋体" w:hAnsi="宋体" w:eastAsia="宋体" w:cs="宋体"/>
          <w:sz w:val="24"/>
        </w:rPr>
      </w:pPr>
      <w:r>
        <w:rPr>
          <w:rFonts w:hint="eastAsia" w:ascii="宋体" w:hAnsi="宋体" w:eastAsia="宋体" w:cs="宋体"/>
          <w:sz w:val="24"/>
        </w:rPr>
        <w:t>审图机构名称：　　　　　　　　　　　　　　　项目负责人：</w:t>
      </w:r>
    </w:p>
    <w:p>
      <w:pPr>
        <w:spacing w:line="384" w:lineRule="auto"/>
        <w:ind w:left="210" w:leftChars="100"/>
        <w:rPr>
          <w:rFonts w:hint="eastAsia" w:ascii="宋体" w:hAnsi="宋体" w:eastAsia="宋体" w:cs="宋体"/>
          <w:b/>
          <w:bCs/>
          <w:sz w:val="24"/>
        </w:rPr>
      </w:pPr>
      <w:r>
        <w:rPr>
          <w:rFonts w:hint="eastAsia" w:ascii="宋体" w:hAnsi="宋体" w:eastAsia="宋体" w:cs="宋体"/>
          <w:sz w:val="24"/>
        </w:rPr>
        <w:t>监理单位名称：                              项目负责人：</w:t>
      </w:r>
    </w:p>
    <w:p>
      <w:pPr>
        <w:spacing w:line="384" w:lineRule="auto"/>
        <w:ind w:left="210" w:leftChars="100"/>
        <w:rPr>
          <w:rFonts w:hint="eastAsia" w:ascii="宋体" w:hAnsi="宋体" w:eastAsia="宋体" w:cs="宋体"/>
          <w:b/>
          <w:sz w:val="24"/>
        </w:rPr>
      </w:pPr>
      <w:r>
        <w:rPr>
          <w:rFonts w:hint="eastAsia" w:ascii="宋体" w:hAnsi="宋体" w:eastAsia="宋体" w:cs="宋体"/>
          <w:bCs/>
          <w:sz w:val="24"/>
        </w:rPr>
        <w:t>受监质监站名称：</w:t>
      </w:r>
    </w:p>
    <w:p>
      <w:pPr>
        <w:spacing w:line="384" w:lineRule="auto"/>
        <w:rPr>
          <w:rFonts w:hint="eastAsia" w:ascii="宋体" w:hAnsi="宋体" w:eastAsia="宋体" w:cs="宋体"/>
          <w:b/>
          <w:sz w:val="24"/>
        </w:rPr>
      </w:pPr>
      <w:r>
        <w:rPr>
          <w:rFonts w:hint="eastAsia" w:ascii="宋体" w:hAnsi="宋体" w:eastAsia="宋体" w:cs="宋体"/>
          <w:b/>
          <w:sz w:val="24"/>
        </w:rPr>
        <w:t>三、本工程开工以来发生质量安全事故情况：</w:t>
      </w:r>
    </w:p>
    <w:p>
      <w:pPr>
        <w:spacing w:line="384" w:lineRule="auto"/>
        <w:rPr>
          <w:rFonts w:hint="eastAsia" w:ascii="宋体" w:hAnsi="宋体" w:eastAsia="宋体" w:cs="宋体"/>
          <w:bCs/>
          <w:sz w:val="24"/>
        </w:rPr>
      </w:pPr>
    </w:p>
    <w:p>
      <w:pPr>
        <w:spacing w:line="384" w:lineRule="auto"/>
        <w:rPr>
          <w:rFonts w:hint="eastAsia" w:ascii="宋体" w:hAnsi="宋体" w:eastAsia="宋体" w:cs="宋体"/>
          <w:bCs/>
          <w:sz w:val="24"/>
        </w:rPr>
      </w:pPr>
    </w:p>
    <w:p>
      <w:pPr>
        <w:spacing w:line="384" w:lineRule="auto"/>
        <w:rPr>
          <w:rFonts w:hint="eastAsia" w:ascii="宋体" w:hAnsi="宋体" w:eastAsia="宋体" w:cs="宋体"/>
          <w:bCs/>
          <w:sz w:val="24"/>
        </w:rPr>
      </w:pPr>
    </w:p>
    <w:p>
      <w:pPr>
        <w:spacing w:line="384" w:lineRule="auto"/>
        <w:rPr>
          <w:rFonts w:hint="eastAsia" w:ascii="宋体" w:hAnsi="宋体" w:eastAsia="宋体" w:cs="宋体"/>
          <w:b/>
          <w:sz w:val="24"/>
        </w:rPr>
      </w:pPr>
      <w:r>
        <w:rPr>
          <w:rFonts w:hint="eastAsia" w:ascii="宋体" w:hAnsi="宋体" w:eastAsia="宋体" w:cs="宋体"/>
          <w:b/>
          <w:sz w:val="24"/>
        </w:rPr>
        <w:t>四、本工程曾获得质量荣誉情况</w:t>
      </w:r>
    </w:p>
    <w:p>
      <w:pPr>
        <w:spacing w:line="384" w:lineRule="auto"/>
        <w:rPr>
          <w:rFonts w:hint="eastAsia" w:ascii="宋体" w:hAnsi="宋体" w:eastAsia="宋体" w:cs="宋体"/>
          <w:sz w:val="24"/>
        </w:rPr>
      </w:pPr>
    </w:p>
    <w:p>
      <w:pPr>
        <w:spacing w:line="384" w:lineRule="auto"/>
        <w:rPr>
          <w:rFonts w:hint="eastAsia" w:ascii="宋体" w:hAnsi="宋体" w:eastAsia="宋体" w:cs="宋体"/>
          <w:sz w:val="24"/>
        </w:rPr>
      </w:pPr>
    </w:p>
    <w:p>
      <w:pPr>
        <w:spacing w:line="384" w:lineRule="auto"/>
        <w:rPr>
          <w:rFonts w:hint="eastAsia" w:ascii="宋体" w:hAnsi="宋体" w:eastAsia="宋体" w:cs="宋体"/>
          <w:sz w:val="24"/>
        </w:rPr>
      </w:pPr>
    </w:p>
    <w:p>
      <w:pPr>
        <w:spacing w:line="384" w:lineRule="auto"/>
        <w:rPr>
          <w:rFonts w:hint="eastAsia" w:ascii="宋体" w:hAnsi="宋体" w:eastAsia="宋体" w:cs="宋体"/>
          <w:sz w:val="24"/>
        </w:rPr>
      </w:pPr>
    </w:p>
    <w:p>
      <w:pPr>
        <w:spacing w:line="384" w:lineRule="auto"/>
        <w:rPr>
          <w:rFonts w:hint="eastAsia" w:ascii="宋体" w:hAnsi="宋体" w:eastAsia="宋体" w:cs="宋体"/>
          <w:sz w:val="24"/>
        </w:rPr>
      </w:pPr>
    </w:p>
    <w:p>
      <w:pPr>
        <w:spacing w:line="384" w:lineRule="auto"/>
        <w:rPr>
          <w:rFonts w:hint="eastAsia" w:ascii="宋体" w:hAnsi="宋体" w:eastAsia="宋体" w:cs="宋体"/>
          <w:b/>
          <w:sz w:val="24"/>
        </w:rPr>
      </w:pPr>
      <w:r>
        <w:rPr>
          <w:rFonts w:hint="eastAsia" w:ascii="宋体" w:hAnsi="宋体" w:eastAsia="宋体" w:cs="宋体"/>
          <w:b/>
          <w:sz w:val="24"/>
        </w:rPr>
        <w:t>五、本工程采用新工艺、新技术情况</w:t>
      </w:r>
    </w:p>
    <w:p>
      <w:pPr>
        <w:spacing w:line="384" w:lineRule="auto"/>
        <w:ind w:firstLine="570"/>
        <w:rPr>
          <w:rFonts w:hint="eastAsia" w:ascii="宋体" w:hAnsi="宋体" w:eastAsia="宋体" w:cs="宋体"/>
          <w:sz w:val="24"/>
        </w:rPr>
      </w:pPr>
    </w:p>
    <w:p>
      <w:pPr>
        <w:spacing w:line="384" w:lineRule="auto"/>
        <w:ind w:firstLine="570"/>
        <w:rPr>
          <w:rFonts w:hint="eastAsia" w:ascii="宋体" w:hAnsi="宋体" w:eastAsia="宋体" w:cs="宋体"/>
          <w:sz w:val="24"/>
        </w:rPr>
      </w:pPr>
    </w:p>
    <w:p>
      <w:pPr>
        <w:spacing w:line="384" w:lineRule="auto"/>
        <w:ind w:firstLine="570"/>
        <w:rPr>
          <w:rFonts w:hint="eastAsia" w:ascii="宋体" w:hAnsi="宋体" w:eastAsia="宋体" w:cs="宋体"/>
          <w:sz w:val="24"/>
        </w:rPr>
      </w:pPr>
    </w:p>
    <w:p>
      <w:pPr>
        <w:spacing w:line="384" w:lineRule="auto"/>
        <w:ind w:firstLine="570"/>
        <w:rPr>
          <w:rFonts w:hint="eastAsia" w:ascii="宋体" w:hAnsi="宋体" w:eastAsia="宋体" w:cs="宋体"/>
          <w:sz w:val="24"/>
        </w:rPr>
      </w:pPr>
    </w:p>
    <w:p>
      <w:pPr>
        <w:tabs>
          <w:tab w:val="left" w:pos="980"/>
        </w:tabs>
        <w:spacing w:line="384" w:lineRule="auto"/>
        <w:rPr>
          <w:rFonts w:hint="eastAsia" w:ascii="宋体" w:hAnsi="宋体" w:eastAsia="宋体" w:cs="宋体"/>
          <w:sz w:val="24"/>
        </w:rPr>
      </w:pPr>
    </w:p>
    <w:p>
      <w:pPr>
        <w:spacing w:line="384" w:lineRule="auto"/>
        <w:ind w:left="210" w:leftChars="100" w:firstLine="570"/>
        <w:rPr>
          <w:rFonts w:hint="eastAsia" w:ascii="宋体" w:hAnsi="宋体" w:eastAsia="宋体" w:cs="宋体"/>
          <w:sz w:val="24"/>
        </w:rPr>
      </w:pPr>
      <w:r>
        <w:rPr>
          <w:rFonts w:hint="eastAsia" w:ascii="宋体" w:hAnsi="宋体" w:eastAsia="宋体" w:cs="宋体"/>
          <w:sz w:val="24"/>
        </w:rPr>
        <w:t xml:space="preserve">施工单位：（盖章）                          </w:t>
      </w:r>
    </w:p>
    <w:p>
      <w:pPr>
        <w:spacing w:line="384" w:lineRule="auto"/>
        <w:ind w:left="210" w:leftChars="100" w:firstLine="570"/>
        <w:rPr>
          <w:rFonts w:hint="eastAsia" w:ascii="宋体" w:hAnsi="宋体" w:eastAsia="宋体" w:cs="宋体"/>
          <w:sz w:val="24"/>
        </w:rPr>
      </w:pPr>
      <w:r>
        <w:rPr>
          <w:rFonts w:hint="eastAsia" w:ascii="宋体" w:hAnsi="宋体" w:eastAsia="宋体" w:cs="宋体"/>
          <w:sz w:val="24"/>
        </w:rPr>
        <w:t xml:space="preserve">监理单位：（盖章）                          </w:t>
      </w:r>
    </w:p>
    <w:p>
      <w:pPr>
        <w:jc w:val="both"/>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附件三：</w:t>
      </w:r>
    </w:p>
    <w:p>
      <w:pPr>
        <w:jc w:val="center"/>
        <w:rPr>
          <w:rFonts w:hint="eastAsia" w:ascii="宋体" w:hAnsi="宋体" w:eastAsia="宋体" w:cs="宋体"/>
          <w:b/>
          <w:sz w:val="32"/>
          <w:szCs w:val="32"/>
        </w:rPr>
      </w:pPr>
      <w:r>
        <w:rPr>
          <w:rFonts w:hint="eastAsia" w:ascii="宋体" w:hAnsi="宋体" w:eastAsia="宋体" w:cs="宋体"/>
          <w:b/>
          <w:sz w:val="32"/>
          <w:szCs w:val="32"/>
        </w:rPr>
        <w:t>杭州市市政工程结构优质奖创优简介</w:t>
      </w:r>
    </w:p>
    <w:p>
      <w:pPr>
        <w:rPr>
          <w:rFonts w:hint="eastAsia" w:ascii="宋体" w:hAnsi="宋体" w:eastAsia="宋体" w:cs="宋体"/>
        </w:rPr>
      </w:pPr>
    </w:p>
    <w:p>
      <w:pPr>
        <w:rPr>
          <w:rFonts w:hint="eastAsia" w:ascii="宋体" w:hAnsi="宋体" w:eastAsia="宋体" w:cs="宋体"/>
        </w:rPr>
      </w:pPr>
    </w:p>
    <w:p>
      <w:pPr>
        <w:spacing w:line="360" w:lineRule="auto"/>
        <w:rPr>
          <w:rFonts w:hint="eastAsia" w:ascii="宋体" w:hAnsi="宋体" w:eastAsia="宋体" w:cs="宋体"/>
          <w:b/>
          <w:sz w:val="24"/>
        </w:rPr>
      </w:pPr>
      <w:r>
        <w:rPr>
          <w:rFonts w:hint="eastAsia" w:ascii="宋体" w:hAnsi="宋体" w:eastAsia="宋体" w:cs="宋体"/>
          <w:b/>
          <w:sz w:val="24"/>
        </w:rPr>
        <w:t>一、工程概况</w:t>
      </w:r>
    </w:p>
    <w:p>
      <w:pPr>
        <w:spacing w:line="360" w:lineRule="auto"/>
        <w:rPr>
          <w:rFonts w:hint="eastAsia" w:ascii="宋体" w:hAnsi="宋体" w:eastAsia="宋体" w:cs="宋体"/>
          <w:sz w:val="24"/>
        </w:rPr>
      </w:pPr>
      <w:r>
        <w:rPr>
          <w:rFonts w:hint="eastAsia" w:ascii="宋体" w:hAnsi="宋体" w:eastAsia="宋体" w:cs="宋体"/>
          <w:sz w:val="24"/>
        </w:rPr>
        <w:t>工程名称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工程类别</w:t>
      </w:r>
      <w:r>
        <w:rPr>
          <w:rFonts w:hint="eastAsia" w:ascii="宋体" w:hAnsi="宋体" w:eastAsia="宋体" w:cs="宋体"/>
          <w:sz w:val="24"/>
          <w:u w:val="single"/>
        </w:rPr>
        <w:t xml:space="preserve">                         </w:t>
      </w:r>
      <w:r>
        <w:rPr>
          <w:rFonts w:hint="eastAsia" w:ascii="宋体" w:hAnsi="宋体" w:eastAsia="宋体" w:cs="宋体"/>
          <w:szCs w:val="21"/>
          <w:u w:val="single"/>
        </w:rPr>
        <w:t>（</w:t>
      </w:r>
      <w:r>
        <w:rPr>
          <w:rFonts w:hint="eastAsia" w:ascii="宋体" w:hAnsi="宋体" w:eastAsia="宋体" w:cs="宋体"/>
          <w:szCs w:val="21"/>
        </w:rPr>
        <w:t>桥梁和高架道路、或其它）</w:t>
      </w:r>
    </w:p>
    <w:p>
      <w:pPr>
        <w:spacing w:line="360" w:lineRule="auto"/>
        <w:rPr>
          <w:rFonts w:hint="eastAsia" w:ascii="宋体" w:hAnsi="宋体" w:eastAsia="宋体" w:cs="宋体"/>
          <w:sz w:val="24"/>
          <w:u w:val="single"/>
        </w:rPr>
      </w:pPr>
      <w:r>
        <w:rPr>
          <w:rFonts w:hint="eastAsia" w:ascii="宋体" w:hAnsi="宋体" w:eastAsia="宋体" w:cs="宋体"/>
          <w:sz w:val="24"/>
        </w:rPr>
        <w:t>开工日期</w:t>
      </w:r>
      <w:r>
        <w:rPr>
          <w:rFonts w:hint="eastAsia" w:ascii="宋体" w:hAnsi="宋体" w:eastAsia="宋体" w:cs="宋体"/>
          <w:sz w:val="24"/>
          <w:u w:val="single"/>
        </w:rPr>
        <w:t xml:space="preserve">                                 </w:t>
      </w:r>
      <w:r>
        <w:rPr>
          <w:rFonts w:hint="eastAsia" w:ascii="宋体" w:hAnsi="宋体" w:eastAsia="宋体" w:cs="宋体"/>
          <w:sz w:val="24"/>
        </w:rPr>
        <w:t>工程造价：</w:t>
      </w:r>
      <w:r>
        <w:rPr>
          <w:rFonts w:hint="eastAsia" w:ascii="宋体" w:hAnsi="宋体" w:eastAsia="宋体" w:cs="宋体"/>
          <w:sz w:val="24"/>
          <w:u w:val="single"/>
        </w:rPr>
        <w:t xml:space="preserve">              </w:t>
      </w:r>
      <w:r>
        <w:rPr>
          <w:rFonts w:hint="eastAsia" w:ascii="宋体" w:hAnsi="宋体" w:eastAsia="宋体" w:cs="宋体"/>
          <w:sz w:val="24"/>
        </w:rPr>
        <w:t xml:space="preserve">万元， </w:t>
      </w:r>
    </w:p>
    <w:p>
      <w:pPr>
        <w:spacing w:line="360" w:lineRule="auto"/>
        <w:rPr>
          <w:rFonts w:hint="eastAsia" w:ascii="宋体" w:hAnsi="宋体" w:eastAsia="宋体" w:cs="宋体"/>
          <w:sz w:val="24"/>
          <w:u w:val="single"/>
        </w:rPr>
      </w:pPr>
      <w:r>
        <w:rPr>
          <w:rFonts w:hint="eastAsia" w:ascii="宋体" w:hAnsi="宋体" w:eastAsia="宋体" w:cs="宋体"/>
          <w:sz w:val="24"/>
        </w:rPr>
        <w:t>本工程共分</w:t>
      </w:r>
      <w:r>
        <w:rPr>
          <w:rFonts w:hint="eastAsia" w:ascii="宋体" w:hAnsi="宋体" w:eastAsia="宋体" w:cs="宋体"/>
          <w:sz w:val="24"/>
          <w:u w:val="single"/>
        </w:rPr>
        <w:t xml:space="preserve">                        </w:t>
      </w:r>
      <w:r>
        <w:rPr>
          <w:rFonts w:hint="eastAsia" w:ascii="宋体" w:hAnsi="宋体" w:eastAsia="宋体" w:cs="宋体"/>
          <w:sz w:val="24"/>
        </w:rPr>
        <w:t>次申报，本次为第</w:t>
      </w:r>
      <w:r>
        <w:rPr>
          <w:rFonts w:hint="eastAsia" w:ascii="宋体" w:hAnsi="宋体" w:eastAsia="宋体" w:cs="宋体"/>
          <w:sz w:val="24"/>
          <w:u w:val="single"/>
        </w:rPr>
        <w:t xml:space="preserve">                </w:t>
      </w:r>
      <w:r>
        <w:rPr>
          <w:rFonts w:hint="eastAsia" w:ascii="宋体" w:hAnsi="宋体" w:eastAsia="宋体" w:cs="宋体"/>
          <w:sz w:val="24"/>
        </w:rPr>
        <w:t>次，</w:t>
      </w:r>
    </w:p>
    <w:p>
      <w:pPr>
        <w:spacing w:line="360" w:lineRule="auto"/>
        <w:rPr>
          <w:rFonts w:hint="eastAsia" w:ascii="宋体" w:hAnsi="宋体" w:eastAsia="宋体" w:cs="宋体"/>
          <w:sz w:val="24"/>
        </w:rPr>
      </w:pPr>
      <w:r>
        <w:rPr>
          <w:rFonts w:hint="eastAsia" w:ascii="宋体" w:hAnsi="宋体" w:eastAsia="宋体" w:cs="宋体"/>
          <w:sz w:val="24"/>
        </w:rPr>
        <w:t>本次申报范围为</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工程桩类型</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，数量分别为</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根。桩身质量检测数量分别为</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根，占总桩数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检测方法为</w:t>
      </w:r>
      <w:r>
        <w:rPr>
          <w:rFonts w:hint="eastAsia" w:ascii="宋体" w:hAnsi="宋体" w:eastAsia="宋体" w:cs="宋体"/>
          <w:sz w:val="24"/>
          <w:u w:val="single"/>
        </w:rPr>
        <w:t xml:space="preserve">                   </w:t>
      </w:r>
      <w:r>
        <w:rPr>
          <w:rFonts w:hint="eastAsia" w:ascii="宋体" w:hAnsi="宋体" w:eastAsia="宋体" w:cs="宋体"/>
          <w:sz w:val="24"/>
        </w:rPr>
        <w:t>；桩承载力检测共</w:t>
      </w:r>
      <w:r>
        <w:rPr>
          <w:rFonts w:hint="eastAsia" w:ascii="宋体" w:hAnsi="宋体" w:eastAsia="宋体" w:cs="宋体"/>
          <w:sz w:val="24"/>
          <w:u w:val="single"/>
        </w:rPr>
        <w:t xml:space="preserve">      </w:t>
      </w:r>
      <w:r>
        <w:rPr>
          <w:rFonts w:hint="eastAsia" w:ascii="宋体" w:hAnsi="宋体" w:eastAsia="宋体" w:cs="宋体"/>
          <w:sz w:val="24"/>
        </w:rPr>
        <w:t>根，占总桩数</w:t>
      </w:r>
      <w:r>
        <w:rPr>
          <w:rFonts w:hint="eastAsia" w:ascii="宋体" w:hAnsi="宋体" w:eastAsia="宋体" w:cs="宋体"/>
          <w:sz w:val="24"/>
          <w:u w:val="single"/>
        </w:rPr>
        <w:t xml:space="preserve">      </w:t>
      </w:r>
      <w:r>
        <w:rPr>
          <w:rFonts w:hint="eastAsia" w:ascii="宋体" w:hAnsi="宋体" w:eastAsia="宋体" w:cs="宋体"/>
          <w:sz w:val="24"/>
        </w:rPr>
        <w:t>%，检测方法</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道路路基压实度检测数</w:t>
      </w:r>
      <w:r>
        <w:rPr>
          <w:rFonts w:hint="eastAsia" w:ascii="宋体" w:hAnsi="宋体" w:eastAsia="宋体" w:cs="宋体"/>
          <w:sz w:val="24"/>
          <w:u w:val="single"/>
        </w:rPr>
        <w:t xml:space="preserve">     </w:t>
      </w:r>
      <w:r>
        <w:rPr>
          <w:rFonts w:hint="eastAsia" w:ascii="宋体" w:hAnsi="宋体" w:eastAsia="宋体" w:cs="宋体"/>
          <w:sz w:val="24"/>
        </w:rPr>
        <w:t>处，检测结果</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结构混凝土设计强度：____________、___________。</w:t>
      </w:r>
    </w:p>
    <w:p>
      <w:pPr>
        <w:spacing w:line="360" w:lineRule="auto"/>
        <w:rPr>
          <w:rFonts w:hint="eastAsia" w:ascii="宋体" w:hAnsi="宋体" w:eastAsia="宋体" w:cs="宋体"/>
          <w:sz w:val="24"/>
        </w:rPr>
      </w:pPr>
      <w:r>
        <w:rPr>
          <w:rFonts w:hint="eastAsia" w:ascii="宋体" w:hAnsi="宋体" w:eastAsia="宋体" w:cs="宋体"/>
          <w:sz w:val="24"/>
        </w:rPr>
        <w:t>主要构件受力钢筋保护层厚度：______________、__________。</w:t>
      </w:r>
    </w:p>
    <w:p>
      <w:pPr>
        <w:spacing w:line="360" w:lineRule="auto"/>
        <w:rPr>
          <w:rFonts w:hint="eastAsia" w:ascii="宋体" w:hAnsi="宋体" w:eastAsia="宋体" w:cs="宋体"/>
          <w:sz w:val="24"/>
        </w:rPr>
      </w:pPr>
      <w:r>
        <w:rPr>
          <w:rFonts w:hint="eastAsia" w:ascii="宋体" w:hAnsi="宋体" w:eastAsia="宋体" w:cs="宋体"/>
          <w:sz w:val="24"/>
        </w:rPr>
        <w:t>主体结构形式（最大跨径等）和其它质量检查检测情况（轴线、最大偏位、净空限界、结构物沉降等）：</w:t>
      </w:r>
    </w:p>
    <w:p>
      <w:pPr>
        <w:spacing w:line="360" w:lineRule="auto"/>
        <w:ind w:left="5400" w:hanging="5400" w:hangingChars="2250"/>
        <w:rPr>
          <w:rFonts w:hint="eastAsia"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u w:val="single"/>
        </w:rPr>
        <w:t xml:space="preserve">                                                                 </w:t>
      </w:r>
    </w:p>
    <w:p>
      <w:pPr>
        <w:spacing w:line="360" w:lineRule="auto"/>
        <w:ind w:left="5400" w:hanging="5400" w:hangingChars="2250"/>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ind w:left="5400" w:hanging="5400" w:hangingChars="2250"/>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ind w:left="5400" w:hanging="5400" w:hangingChars="2250"/>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ind w:left="5400" w:hanging="5400" w:hangingChars="2250"/>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b/>
          <w:sz w:val="24"/>
        </w:rPr>
      </w:pPr>
      <w:r>
        <w:rPr>
          <w:rFonts w:hint="eastAsia" w:ascii="宋体" w:hAnsi="宋体" w:eastAsia="宋体" w:cs="宋体"/>
          <w:b/>
          <w:sz w:val="24"/>
        </w:rPr>
        <w:t>二、本工程有关建设参建方及监督机构</w:t>
      </w:r>
    </w:p>
    <w:p>
      <w:pPr>
        <w:spacing w:line="360" w:lineRule="auto"/>
        <w:rPr>
          <w:rFonts w:hint="eastAsia" w:ascii="宋体" w:hAnsi="宋体" w:eastAsia="宋体" w:cs="宋体"/>
          <w:sz w:val="24"/>
        </w:rPr>
      </w:pPr>
      <w:r>
        <w:rPr>
          <w:rFonts w:hint="eastAsia" w:ascii="宋体" w:hAnsi="宋体" w:eastAsia="宋体" w:cs="宋体"/>
          <w:sz w:val="24"/>
        </w:rPr>
        <w:t>建设单位名称：                               项目负责人：</w:t>
      </w:r>
    </w:p>
    <w:p>
      <w:pPr>
        <w:spacing w:line="360" w:lineRule="auto"/>
        <w:rPr>
          <w:rFonts w:hint="eastAsia" w:ascii="宋体" w:hAnsi="宋体" w:eastAsia="宋体" w:cs="宋体"/>
          <w:sz w:val="24"/>
        </w:rPr>
      </w:pPr>
      <w:r>
        <w:rPr>
          <w:rFonts w:hint="eastAsia" w:ascii="宋体" w:hAnsi="宋体" w:eastAsia="宋体" w:cs="宋体"/>
          <w:sz w:val="24"/>
        </w:rPr>
        <w:t>勘察单位名称：                               项目负责人：</w:t>
      </w:r>
    </w:p>
    <w:p>
      <w:pPr>
        <w:spacing w:line="360" w:lineRule="auto"/>
        <w:rPr>
          <w:rFonts w:hint="eastAsia" w:ascii="宋体" w:hAnsi="宋体" w:eastAsia="宋体" w:cs="宋体"/>
          <w:sz w:val="24"/>
        </w:rPr>
      </w:pPr>
      <w:r>
        <w:rPr>
          <w:rFonts w:hint="eastAsia" w:ascii="宋体" w:hAnsi="宋体" w:eastAsia="宋体" w:cs="宋体"/>
          <w:sz w:val="24"/>
        </w:rPr>
        <w:t>设计单位名称：                               项目负责人：</w:t>
      </w:r>
    </w:p>
    <w:p>
      <w:pPr>
        <w:spacing w:line="360" w:lineRule="auto"/>
        <w:rPr>
          <w:rFonts w:hint="eastAsia" w:ascii="宋体" w:hAnsi="宋体" w:eastAsia="宋体" w:cs="宋体"/>
          <w:sz w:val="24"/>
        </w:rPr>
      </w:pPr>
      <w:r>
        <w:rPr>
          <w:rFonts w:hint="eastAsia" w:ascii="宋体" w:hAnsi="宋体" w:eastAsia="宋体" w:cs="宋体"/>
          <w:sz w:val="24"/>
        </w:rPr>
        <w:t>施工单位名称：                               项目负责人：</w:t>
      </w:r>
    </w:p>
    <w:p>
      <w:pPr>
        <w:spacing w:line="360" w:lineRule="auto"/>
        <w:rPr>
          <w:rFonts w:hint="eastAsia" w:ascii="宋体" w:hAnsi="宋体" w:eastAsia="宋体" w:cs="宋体"/>
          <w:sz w:val="24"/>
        </w:rPr>
      </w:pPr>
      <w:r>
        <w:rPr>
          <w:rFonts w:hint="eastAsia" w:ascii="宋体" w:hAnsi="宋体" w:eastAsia="宋体" w:cs="宋体"/>
          <w:sz w:val="24"/>
        </w:rPr>
        <w:t>监理单位名称：                               项目负责人：</w:t>
      </w:r>
    </w:p>
    <w:p>
      <w:pPr>
        <w:rPr>
          <w:rFonts w:hint="eastAsia" w:ascii="宋体" w:hAnsi="宋体" w:eastAsia="宋体" w:cs="宋体"/>
          <w:sz w:val="24"/>
        </w:rPr>
      </w:pPr>
      <w:r>
        <w:rPr>
          <w:rFonts w:hint="eastAsia" w:ascii="宋体" w:hAnsi="宋体" w:eastAsia="宋体" w:cs="宋体"/>
          <w:sz w:val="24"/>
        </w:rPr>
        <w:t>受监质监站名称：</w:t>
      </w:r>
    </w:p>
    <w:p>
      <w:pPr>
        <w:rPr>
          <w:rFonts w:hint="eastAsia" w:ascii="宋体" w:hAnsi="宋体" w:eastAsia="宋体" w:cs="宋体"/>
          <w:sz w:val="24"/>
        </w:rPr>
      </w:pPr>
    </w:p>
    <w:p>
      <w:pPr>
        <w:rPr>
          <w:rFonts w:hint="eastAsia" w:ascii="宋体" w:hAnsi="宋体" w:eastAsia="宋体" w:cs="宋体"/>
          <w:b/>
          <w:sz w:val="24"/>
        </w:rPr>
      </w:pPr>
      <w:r>
        <w:rPr>
          <w:rFonts w:hint="eastAsia" w:ascii="宋体" w:hAnsi="宋体" w:eastAsia="宋体" w:cs="宋体"/>
          <w:b/>
          <w:sz w:val="24"/>
        </w:rPr>
        <w:t>三、本工程开工以来是否发生质量安全事故情况：</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b/>
          <w:sz w:val="24"/>
        </w:rPr>
      </w:pPr>
      <w:r>
        <w:rPr>
          <w:rFonts w:hint="eastAsia" w:ascii="宋体" w:hAnsi="宋体" w:eastAsia="宋体" w:cs="宋体"/>
          <w:b/>
          <w:sz w:val="24"/>
        </w:rPr>
        <w:t>四、本工程曾获得质量荣誉情况：</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b/>
          <w:sz w:val="24"/>
        </w:rPr>
      </w:pPr>
      <w:r>
        <w:rPr>
          <w:rFonts w:hint="eastAsia" w:ascii="宋体" w:hAnsi="宋体" w:eastAsia="宋体" w:cs="宋体"/>
          <w:b/>
          <w:sz w:val="24"/>
        </w:rPr>
        <w:t>五、本工程施工质量特色及采用创新施工工艺：</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rPr>
      </w:pPr>
    </w:p>
    <w:p>
      <w:pPr>
        <w:rPr>
          <w:rFonts w:hint="eastAsia" w:ascii="宋体" w:hAnsi="宋体" w:eastAsia="宋体" w:cs="宋体"/>
        </w:rPr>
      </w:pPr>
    </w:p>
    <w:p>
      <w:pPr>
        <w:spacing w:line="480" w:lineRule="auto"/>
        <w:rPr>
          <w:rFonts w:hint="eastAsia" w:ascii="宋体" w:hAnsi="宋体" w:eastAsia="宋体" w:cs="宋体"/>
          <w:sz w:val="24"/>
        </w:rPr>
      </w:pPr>
      <w:r>
        <w:rPr>
          <w:rFonts w:hint="eastAsia" w:ascii="宋体" w:hAnsi="宋体" w:eastAsia="宋体" w:cs="宋体"/>
          <w:sz w:val="24"/>
        </w:rPr>
        <w:t xml:space="preserve">申报单位：（盖章）                                  </w:t>
      </w:r>
    </w:p>
    <w:p>
      <w:pPr>
        <w:spacing w:line="480" w:lineRule="auto"/>
        <w:rPr>
          <w:rFonts w:hint="eastAsia" w:ascii="宋体" w:hAnsi="宋体" w:eastAsia="宋体" w:cs="宋体"/>
          <w:sz w:val="24"/>
        </w:rPr>
      </w:pPr>
      <w:r>
        <w:rPr>
          <w:rFonts w:hint="eastAsia" w:ascii="宋体" w:hAnsi="宋体" w:eastAsia="宋体" w:cs="宋体"/>
          <w:sz w:val="24"/>
        </w:rPr>
        <w:t xml:space="preserve">监理单位：（盖章）                                  </w:t>
      </w:r>
    </w:p>
    <w:p>
      <w:pPr>
        <w:rPr>
          <w:rFonts w:hint="eastAsia" w:ascii="宋体" w:hAnsi="宋体" w:eastAsia="宋体" w:cs="宋体"/>
        </w:rPr>
      </w:pPr>
    </w:p>
    <w:p>
      <w:pPr>
        <w:rPr>
          <w:rFonts w:hint="eastAsia" w:ascii="宋体" w:hAnsi="宋体" w:eastAsia="宋体" w:cs="宋体"/>
        </w:rPr>
        <w:sectPr>
          <w:pgSz w:w="11906" w:h="16838"/>
          <w:pgMar w:top="1531" w:right="1548" w:bottom="1843" w:left="1627" w:header="851" w:footer="992" w:gutter="0"/>
          <w:cols w:space="0" w:num="1"/>
          <w:rtlGutter w:val="0"/>
          <w:docGrid w:type="linesAndChars" w:linePitch="312" w:charSpace="0"/>
        </w:sectPr>
      </w:pPr>
    </w:p>
    <w:p>
      <w:pPr>
        <w:rPr>
          <w:rFonts w:hint="eastAsia" w:ascii="宋体" w:hAnsi="宋体" w:eastAsia="宋体" w:cs="宋体"/>
        </w:rPr>
      </w:pPr>
      <w:r>
        <w:rPr>
          <w:rFonts w:hint="eastAsia" w:ascii="宋体" w:hAnsi="宋体" w:eastAsia="宋体" w:cs="宋体"/>
          <w:b/>
          <w:bCs/>
          <w:spacing w:val="20"/>
          <w:sz w:val="30"/>
          <w:szCs w:val="30"/>
          <w:lang w:val="en-US" w:eastAsia="zh-CN"/>
        </w:rPr>
        <w:t>附件四:</w:t>
      </w:r>
    </w:p>
    <w:tbl>
      <w:tblPr>
        <w:tblStyle w:val="5"/>
        <w:tblpPr w:leftFromText="180" w:rightFromText="180" w:vertAnchor="text" w:horzAnchor="margin" w:tblpXSpec="center" w:tblpY="645"/>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327"/>
        <w:gridCol w:w="1270"/>
        <w:gridCol w:w="2042"/>
        <w:gridCol w:w="1368"/>
        <w:gridCol w:w="220"/>
        <w:gridCol w:w="1198"/>
        <w:gridCol w:w="1282"/>
        <w:gridCol w:w="109"/>
        <w:gridCol w:w="1405"/>
        <w:gridCol w:w="143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2988"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工程名称</w:t>
            </w:r>
          </w:p>
        </w:tc>
        <w:tc>
          <w:tcPr>
            <w:tcW w:w="4680" w:type="dxa"/>
            <w:gridSpan w:val="3"/>
            <w:vAlign w:val="center"/>
          </w:tcPr>
          <w:p>
            <w:pPr>
              <w:jc w:val="center"/>
              <w:rPr>
                <w:rFonts w:hint="eastAsia" w:ascii="宋体" w:hAnsi="宋体" w:eastAsia="宋体" w:cs="宋体"/>
                <w:sz w:val="15"/>
                <w:szCs w:val="15"/>
              </w:rPr>
            </w:pPr>
          </w:p>
        </w:tc>
        <w:tc>
          <w:tcPr>
            <w:tcW w:w="2700" w:type="dxa"/>
            <w:gridSpan w:val="3"/>
            <w:vAlign w:val="center"/>
          </w:tcPr>
          <w:p>
            <w:pPr>
              <w:jc w:val="center"/>
              <w:rPr>
                <w:rFonts w:hint="eastAsia" w:ascii="宋体" w:hAnsi="宋体" w:eastAsia="宋体" w:cs="宋体"/>
                <w:sz w:val="15"/>
                <w:szCs w:val="15"/>
              </w:rPr>
            </w:pPr>
            <w:r>
              <w:rPr>
                <w:rFonts w:hint="eastAsia" w:ascii="宋体" w:hAnsi="宋体" w:eastAsia="宋体" w:cs="宋体"/>
                <w:sz w:val="15"/>
                <w:szCs w:val="15"/>
              </w:rPr>
              <w:t>工程地点</w:t>
            </w:r>
          </w:p>
        </w:tc>
        <w:tc>
          <w:tcPr>
            <w:tcW w:w="3960" w:type="dxa"/>
            <w:gridSpan w:val="4"/>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988"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建设单位</w:t>
            </w:r>
          </w:p>
        </w:tc>
        <w:tc>
          <w:tcPr>
            <w:tcW w:w="4680" w:type="dxa"/>
            <w:gridSpan w:val="3"/>
            <w:vAlign w:val="center"/>
          </w:tcPr>
          <w:p>
            <w:pPr>
              <w:jc w:val="center"/>
              <w:rPr>
                <w:rFonts w:hint="eastAsia" w:ascii="宋体" w:hAnsi="宋体" w:eastAsia="宋体" w:cs="宋体"/>
                <w:sz w:val="15"/>
                <w:szCs w:val="15"/>
              </w:rPr>
            </w:pPr>
          </w:p>
        </w:tc>
        <w:tc>
          <w:tcPr>
            <w:tcW w:w="2700" w:type="dxa"/>
            <w:gridSpan w:val="3"/>
            <w:vAlign w:val="center"/>
          </w:tcPr>
          <w:p>
            <w:pPr>
              <w:jc w:val="center"/>
              <w:rPr>
                <w:rFonts w:hint="eastAsia" w:ascii="宋体" w:hAnsi="宋体" w:eastAsia="宋体" w:cs="宋体"/>
                <w:sz w:val="15"/>
                <w:szCs w:val="15"/>
              </w:rPr>
            </w:pPr>
            <w:r>
              <w:rPr>
                <w:rFonts w:hint="eastAsia" w:ascii="宋体" w:hAnsi="宋体" w:eastAsia="宋体" w:cs="宋体"/>
                <w:sz w:val="15"/>
                <w:szCs w:val="15"/>
              </w:rPr>
              <w:t>施工单位</w:t>
            </w:r>
          </w:p>
        </w:tc>
        <w:tc>
          <w:tcPr>
            <w:tcW w:w="3960" w:type="dxa"/>
            <w:gridSpan w:val="4"/>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988"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质监部门及注册编号</w:t>
            </w:r>
          </w:p>
        </w:tc>
        <w:tc>
          <w:tcPr>
            <w:tcW w:w="4680" w:type="dxa"/>
            <w:gridSpan w:val="3"/>
            <w:vAlign w:val="center"/>
          </w:tcPr>
          <w:p>
            <w:pPr>
              <w:jc w:val="center"/>
              <w:rPr>
                <w:rFonts w:hint="eastAsia" w:ascii="宋体" w:hAnsi="宋体" w:eastAsia="宋体" w:cs="宋体"/>
                <w:sz w:val="15"/>
                <w:szCs w:val="15"/>
              </w:rPr>
            </w:pPr>
          </w:p>
        </w:tc>
        <w:tc>
          <w:tcPr>
            <w:tcW w:w="2700" w:type="dxa"/>
            <w:gridSpan w:val="3"/>
            <w:vAlign w:val="center"/>
          </w:tcPr>
          <w:p>
            <w:pPr>
              <w:jc w:val="center"/>
              <w:rPr>
                <w:rFonts w:hint="eastAsia" w:ascii="宋体" w:hAnsi="宋体" w:eastAsia="宋体" w:cs="宋体"/>
                <w:sz w:val="15"/>
                <w:szCs w:val="15"/>
              </w:rPr>
            </w:pPr>
            <w:r>
              <w:rPr>
                <w:rFonts w:hint="eastAsia" w:ascii="宋体" w:hAnsi="宋体" w:eastAsia="宋体" w:cs="宋体"/>
                <w:sz w:val="15"/>
                <w:szCs w:val="15"/>
              </w:rPr>
              <w:t>项目经理/联系电话</w:t>
            </w:r>
          </w:p>
        </w:tc>
        <w:tc>
          <w:tcPr>
            <w:tcW w:w="3960" w:type="dxa"/>
            <w:gridSpan w:val="4"/>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988" w:type="dxa"/>
            <w:gridSpan w:val="2"/>
            <w:tcBorders>
              <w:left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建筑面积（造价）</w:t>
            </w:r>
          </w:p>
        </w:tc>
        <w:tc>
          <w:tcPr>
            <w:tcW w:w="1270" w:type="dxa"/>
            <w:tcBorders>
              <w:right w:val="single" w:color="auto" w:sz="4" w:space="0"/>
            </w:tcBorders>
            <w:vAlign w:val="center"/>
          </w:tcPr>
          <w:p>
            <w:pPr>
              <w:jc w:val="center"/>
              <w:rPr>
                <w:rFonts w:hint="eastAsia" w:ascii="宋体" w:hAnsi="宋体" w:eastAsia="宋体" w:cs="宋体"/>
                <w:sz w:val="15"/>
                <w:szCs w:val="15"/>
              </w:rPr>
            </w:pPr>
          </w:p>
        </w:tc>
        <w:tc>
          <w:tcPr>
            <w:tcW w:w="2042" w:type="dxa"/>
            <w:tcBorders>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结构类型、层数（地上/地下）</w:t>
            </w:r>
          </w:p>
        </w:tc>
        <w:tc>
          <w:tcPr>
            <w:tcW w:w="1368" w:type="dxa"/>
            <w:tcBorders>
              <w:right w:val="single" w:color="auto" w:sz="4" w:space="0"/>
            </w:tcBorders>
            <w:vAlign w:val="center"/>
          </w:tcPr>
          <w:p>
            <w:pPr>
              <w:jc w:val="center"/>
              <w:rPr>
                <w:rFonts w:hint="eastAsia" w:ascii="宋体" w:hAnsi="宋体" w:eastAsia="宋体" w:cs="宋体"/>
                <w:sz w:val="15"/>
                <w:szCs w:val="15"/>
              </w:rPr>
            </w:pPr>
          </w:p>
        </w:tc>
        <w:tc>
          <w:tcPr>
            <w:tcW w:w="2700" w:type="dxa"/>
            <w:gridSpan w:val="3"/>
            <w:tcBorders>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类别</w:t>
            </w:r>
          </w:p>
          <w:p>
            <w:pPr>
              <w:jc w:val="center"/>
              <w:rPr>
                <w:rFonts w:hint="eastAsia" w:ascii="宋体" w:hAnsi="宋体" w:eastAsia="宋体" w:cs="宋体"/>
                <w:sz w:val="15"/>
                <w:szCs w:val="15"/>
              </w:rPr>
            </w:pPr>
            <w:r>
              <w:rPr>
                <w:rFonts w:hint="eastAsia" w:ascii="宋体" w:hAnsi="宋体" w:eastAsia="宋体" w:cs="宋体"/>
                <w:sz w:val="15"/>
                <w:szCs w:val="15"/>
              </w:rPr>
              <w:t>（建筑、桥梁、构筑物）</w:t>
            </w:r>
          </w:p>
        </w:tc>
        <w:tc>
          <w:tcPr>
            <w:tcW w:w="1514" w:type="dxa"/>
            <w:gridSpan w:val="2"/>
            <w:tcBorders>
              <w:right w:val="single" w:color="auto" w:sz="4" w:space="0"/>
            </w:tcBorders>
            <w:vAlign w:val="center"/>
          </w:tcPr>
          <w:p>
            <w:pPr>
              <w:jc w:val="center"/>
              <w:rPr>
                <w:rFonts w:hint="eastAsia" w:ascii="宋体" w:hAnsi="宋体" w:eastAsia="宋体" w:cs="宋体"/>
                <w:sz w:val="15"/>
                <w:szCs w:val="15"/>
              </w:rPr>
            </w:pPr>
          </w:p>
        </w:tc>
        <w:tc>
          <w:tcPr>
            <w:tcW w:w="1438" w:type="dxa"/>
            <w:tcBorders>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开工日期</w:t>
            </w:r>
          </w:p>
        </w:tc>
        <w:tc>
          <w:tcPr>
            <w:tcW w:w="1008" w:type="dxa"/>
            <w:tcBorders>
              <w:right w:val="single" w:color="auto" w:sz="4" w:space="0"/>
            </w:tcBorders>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988"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施工许可证</w:t>
            </w:r>
          </w:p>
        </w:tc>
        <w:tc>
          <w:tcPr>
            <w:tcW w:w="4680" w:type="dxa"/>
            <w:gridSpan w:val="3"/>
            <w:tcBorders>
              <w:bottom w:val="single" w:color="auto" w:sz="4" w:space="0"/>
            </w:tcBorders>
            <w:vAlign w:val="center"/>
          </w:tcPr>
          <w:p>
            <w:pPr>
              <w:jc w:val="center"/>
              <w:rPr>
                <w:rFonts w:hint="eastAsia" w:ascii="宋体" w:hAnsi="宋体" w:eastAsia="宋体" w:cs="宋体"/>
                <w:sz w:val="15"/>
                <w:szCs w:val="15"/>
              </w:rPr>
            </w:pPr>
          </w:p>
        </w:tc>
        <w:tc>
          <w:tcPr>
            <w:tcW w:w="2700" w:type="dxa"/>
            <w:gridSpan w:val="3"/>
            <w:tcBorders>
              <w:bottom w:val="single" w:color="auto" w:sz="4" w:space="0"/>
            </w:tcBorders>
            <w:vAlign w:val="center"/>
          </w:tcPr>
          <w:p>
            <w:pPr>
              <w:ind w:left="92"/>
              <w:jc w:val="center"/>
              <w:rPr>
                <w:rFonts w:hint="eastAsia" w:ascii="宋体" w:hAnsi="宋体" w:eastAsia="宋体" w:cs="宋体"/>
                <w:sz w:val="15"/>
                <w:szCs w:val="15"/>
              </w:rPr>
            </w:pPr>
            <w:r>
              <w:rPr>
                <w:rFonts w:hint="eastAsia" w:ascii="宋体" w:hAnsi="宋体" w:eastAsia="宋体" w:cs="宋体"/>
                <w:sz w:val="15"/>
                <w:szCs w:val="15"/>
              </w:rPr>
              <w:t>图审批准书/落实情况</w:t>
            </w:r>
          </w:p>
        </w:tc>
        <w:tc>
          <w:tcPr>
            <w:tcW w:w="3960" w:type="dxa"/>
            <w:gridSpan w:val="4"/>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988" w:type="dxa"/>
            <w:gridSpan w:val="2"/>
            <w:tcBorders>
              <w:bottom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施工组织设计</w:t>
            </w:r>
          </w:p>
        </w:tc>
        <w:tc>
          <w:tcPr>
            <w:tcW w:w="4680" w:type="dxa"/>
            <w:gridSpan w:val="3"/>
            <w:tcBorders>
              <w:bottom w:val="single" w:color="auto" w:sz="4" w:space="0"/>
            </w:tcBorders>
            <w:vAlign w:val="center"/>
          </w:tcPr>
          <w:p>
            <w:pPr>
              <w:jc w:val="center"/>
              <w:rPr>
                <w:rFonts w:hint="eastAsia" w:ascii="宋体" w:hAnsi="宋体" w:eastAsia="宋体" w:cs="宋体"/>
                <w:sz w:val="15"/>
                <w:szCs w:val="15"/>
              </w:rPr>
            </w:pPr>
          </w:p>
        </w:tc>
        <w:tc>
          <w:tcPr>
            <w:tcW w:w="2700" w:type="dxa"/>
            <w:gridSpan w:val="3"/>
            <w:tcBorders>
              <w:bottom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监理规划</w:t>
            </w:r>
          </w:p>
        </w:tc>
        <w:tc>
          <w:tcPr>
            <w:tcW w:w="3960" w:type="dxa"/>
            <w:gridSpan w:val="4"/>
            <w:tcBorders>
              <w:bottom w:val="single" w:color="auto" w:sz="4" w:space="0"/>
            </w:tcBorders>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988" w:type="dxa"/>
            <w:gridSpan w:val="2"/>
            <w:tcBorders>
              <w:bottom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新工艺新标准应用</w:t>
            </w:r>
          </w:p>
        </w:tc>
        <w:tc>
          <w:tcPr>
            <w:tcW w:w="11340" w:type="dxa"/>
            <w:gridSpan w:val="10"/>
            <w:vAlign w:val="center"/>
          </w:tcPr>
          <w:p>
            <w:pPr>
              <w:ind w:left="-2923" w:leftChars="-1392"/>
              <w:jc w:val="center"/>
              <w:rPr>
                <w:rFonts w:hint="eastAsia" w:ascii="宋体" w:hAnsi="宋体" w:eastAsia="宋体" w:cs="宋体"/>
                <w:sz w:val="15"/>
                <w:szCs w:val="15"/>
              </w:rPr>
            </w:pPr>
            <w:r>
              <w:rPr>
                <w:rFonts w:hint="eastAsia" w:ascii="宋体" w:hAnsi="宋体" w:eastAsia="宋体" w:cs="宋体"/>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988" w:type="dxa"/>
            <w:gridSpan w:val="2"/>
            <w:tcBorders>
              <w:bottom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新工艺新标准应用</w:t>
            </w:r>
          </w:p>
        </w:tc>
        <w:tc>
          <w:tcPr>
            <w:tcW w:w="11340" w:type="dxa"/>
            <w:gridSpan w:val="10"/>
            <w:tcBorders>
              <w:bottom w:val="single" w:color="auto" w:sz="4" w:space="0"/>
            </w:tcBorders>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661" w:type="dxa"/>
            <w:vMerge w:val="restart"/>
            <w:textDirection w:val="tbRlV"/>
            <w:vAlign w:val="center"/>
          </w:tcPr>
          <w:p>
            <w:pPr>
              <w:ind w:left="113" w:right="113"/>
              <w:jc w:val="center"/>
              <w:rPr>
                <w:rFonts w:hint="eastAsia" w:ascii="宋体" w:hAnsi="宋体" w:eastAsia="宋体" w:cs="宋体"/>
                <w:sz w:val="15"/>
                <w:szCs w:val="15"/>
              </w:rPr>
            </w:pPr>
            <w:r>
              <w:rPr>
                <w:rFonts w:hint="eastAsia" w:ascii="宋体" w:hAnsi="宋体" w:eastAsia="宋体" w:cs="宋体"/>
                <w:sz w:val="15"/>
                <w:szCs w:val="15"/>
              </w:rPr>
              <w:t>现场保证措施</w:t>
            </w:r>
          </w:p>
        </w:tc>
        <w:tc>
          <w:tcPr>
            <w:tcW w:w="2327"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简易养护室</w:t>
            </w:r>
          </w:p>
        </w:tc>
        <w:tc>
          <w:tcPr>
            <w:tcW w:w="4900" w:type="dxa"/>
            <w:gridSpan w:val="4"/>
            <w:vAlign w:val="center"/>
          </w:tcPr>
          <w:p>
            <w:pPr>
              <w:jc w:val="center"/>
              <w:rPr>
                <w:rFonts w:hint="eastAsia" w:ascii="宋体" w:hAnsi="宋体" w:eastAsia="宋体" w:cs="宋体"/>
                <w:sz w:val="15"/>
                <w:szCs w:val="15"/>
              </w:rPr>
            </w:pPr>
          </w:p>
        </w:tc>
        <w:tc>
          <w:tcPr>
            <w:tcW w:w="1198" w:type="dxa"/>
            <w:vMerge w:val="restart"/>
            <w:vAlign w:val="center"/>
          </w:tcPr>
          <w:p>
            <w:pPr>
              <w:spacing w:line="300" w:lineRule="exact"/>
              <w:jc w:val="center"/>
              <w:rPr>
                <w:rFonts w:hint="eastAsia" w:ascii="宋体" w:hAnsi="宋体" w:eastAsia="宋体" w:cs="宋体"/>
                <w:sz w:val="15"/>
                <w:szCs w:val="15"/>
              </w:rPr>
            </w:pPr>
            <w:r>
              <w:rPr>
                <w:rFonts w:hint="eastAsia" w:ascii="宋体" w:hAnsi="宋体" w:eastAsia="宋体" w:cs="宋体"/>
                <w:sz w:val="15"/>
                <w:szCs w:val="15"/>
              </w:rPr>
              <w:t>桩基种类及数量</w:t>
            </w:r>
          </w:p>
        </w:tc>
        <w:tc>
          <w:tcPr>
            <w:tcW w:w="139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种类</w:t>
            </w:r>
          </w:p>
        </w:tc>
        <w:tc>
          <w:tcPr>
            <w:tcW w:w="1405" w:type="dxa"/>
            <w:vAlign w:val="center"/>
          </w:tcPr>
          <w:p>
            <w:pPr>
              <w:jc w:val="center"/>
              <w:rPr>
                <w:rFonts w:hint="eastAsia" w:ascii="宋体" w:hAnsi="宋体" w:eastAsia="宋体" w:cs="宋体"/>
                <w:sz w:val="15"/>
                <w:szCs w:val="15"/>
              </w:rPr>
            </w:pPr>
          </w:p>
        </w:tc>
        <w:tc>
          <w:tcPr>
            <w:tcW w:w="1438" w:type="dxa"/>
            <w:vAlign w:val="center"/>
          </w:tcPr>
          <w:p>
            <w:pPr>
              <w:jc w:val="center"/>
              <w:rPr>
                <w:rFonts w:hint="eastAsia" w:ascii="宋体" w:hAnsi="宋体" w:eastAsia="宋体" w:cs="宋体"/>
                <w:sz w:val="15"/>
                <w:szCs w:val="15"/>
              </w:rPr>
            </w:pPr>
          </w:p>
        </w:tc>
        <w:tc>
          <w:tcPr>
            <w:tcW w:w="1008"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61" w:type="dxa"/>
            <w:vMerge w:val="continue"/>
            <w:vAlign w:val="center"/>
          </w:tcPr>
          <w:p>
            <w:pPr>
              <w:jc w:val="center"/>
              <w:rPr>
                <w:rFonts w:hint="eastAsia" w:ascii="宋体" w:hAnsi="宋体" w:eastAsia="宋体" w:cs="宋体"/>
                <w:sz w:val="15"/>
                <w:szCs w:val="15"/>
              </w:rPr>
            </w:pPr>
          </w:p>
        </w:tc>
        <w:tc>
          <w:tcPr>
            <w:tcW w:w="2327" w:type="dxa"/>
            <w:tcBorders>
              <w:bottom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水泥复验</w:t>
            </w:r>
          </w:p>
        </w:tc>
        <w:tc>
          <w:tcPr>
            <w:tcW w:w="4900" w:type="dxa"/>
            <w:gridSpan w:val="4"/>
            <w:tcBorders>
              <w:bottom w:val="single" w:color="auto" w:sz="4" w:space="0"/>
            </w:tcBorders>
            <w:vAlign w:val="center"/>
          </w:tcPr>
          <w:p>
            <w:pPr>
              <w:jc w:val="center"/>
              <w:rPr>
                <w:rFonts w:hint="eastAsia" w:ascii="宋体" w:hAnsi="宋体" w:eastAsia="宋体" w:cs="宋体"/>
                <w:sz w:val="15"/>
                <w:szCs w:val="15"/>
              </w:rPr>
            </w:pPr>
          </w:p>
        </w:tc>
        <w:tc>
          <w:tcPr>
            <w:tcW w:w="1198" w:type="dxa"/>
            <w:vMerge w:val="continue"/>
            <w:vAlign w:val="center"/>
          </w:tcPr>
          <w:p>
            <w:pPr>
              <w:jc w:val="center"/>
              <w:rPr>
                <w:rFonts w:hint="eastAsia" w:ascii="宋体" w:hAnsi="宋体" w:eastAsia="宋体" w:cs="宋体"/>
                <w:sz w:val="15"/>
                <w:szCs w:val="15"/>
              </w:rPr>
            </w:pPr>
          </w:p>
        </w:tc>
        <w:tc>
          <w:tcPr>
            <w:tcW w:w="1391" w:type="dxa"/>
            <w:gridSpan w:val="2"/>
            <w:vAlign w:val="center"/>
          </w:tcPr>
          <w:p>
            <w:pPr>
              <w:jc w:val="center"/>
              <w:rPr>
                <w:rFonts w:hint="eastAsia" w:ascii="宋体" w:hAnsi="宋体" w:eastAsia="宋体" w:cs="宋体"/>
                <w:sz w:val="15"/>
                <w:szCs w:val="15"/>
              </w:rPr>
            </w:pPr>
            <w:r>
              <w:rPr>
                <w:rFonts w:hint="eastAsia" w:ascii="宋体" w:hAnsi="宋体" w:eastAsia="宋体" w:cs="宋体"/>
                <w:sz w:val="15"/>
                <w:szCs w:val="15"/>
              </w:rPr>
              <w:t>数量</w:t>
            </w:r>
          </w:p>
        </w:tc>
        <w:tc>
          <w:tcPr>
            <w:tcW w:w="1405" w:type="dxa"/>
            <w:vAlign w:val="center"/>
          </w:tcPr>
          <w:p>
            <w:pPr>
              <w:jc w:val="center"/>
              <w:rPr>
                <w:rFonts w:hint="eastAsia" w:ascii="宋体" w:hAnsi="宋体" w:eastAsia="宋体" w:cs="宋体"/>
                <w:sz w:val="15"/>
                <w:szCs w:val="15"/>
              </w:rPr>
            </w:pPr>
          </w:p>
        </w:tc>
        <w:tc>
          <w:tcPr>
            <w:tcW w:w="1438" w:type="dxa"/>
            <w:vAlign w:val="center"/>
          </w:tcPr>
          <w:p>
            <w:pPr>
              <w:jc w:val="center"/>
              <w:rPr>
                <w:rFonts w:hint="eastAsia" w:ascii="宋体" w:hAnsi="宋体" w:eastAsia="宋体" w:cs="宋体"/>
                <w:sz w:val="15"/>
                <w:szCs w:val="15"/>
              </w:rPr>
            </w:pPr>
          </w:p>
        </w:tc>
        <w:tc>
          <w:tcPr>
            <w:tcW w:w="1008"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61" w:type="dxa"/>
            <w:vMerge w:val="continue"/>
            <w:vAlign w:val="center"/>
          </w:tcPr>
          <w:p>
            <w:pPr>
              <w:spacing w:line="340" w:lineRule="exact"/>
              <w:jc w:val="center"/>
              <w:rPr>
                <w:rFonts w:hint="eastAsia" w:ascii="宋体" w:hAnsi="宋体" w:eastAsia="宋体" w:cs="宋体"/>
                <w:sz w:val="15"/>
                <w:szCs w:val="15"/>
              </w:rPr>
            </w:pPr>
          </w:p>
        </w:tc>
        <w:tc>
          <w:tcPr>
            <w:tcW w:w="2327"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模板配置</w:t>
            </w:r>
          </w:p>
        </w:tc>
        <w:tc>
          <w:tcPr>
            <w:tcW w:w="4900" w:type="dxa"/>
            <w:gridSpan w:val="4"/>
            <w:vAlign w:val="center"/>
          </w:tcPr>
          <w:p>
            <w:pPr>
              <w:jc w:val="center"/>
              <w:rPr>
                <w:rFonts w:hint="eastAsia" w:ascii="宋体" w:hAnsi="宋体" w:eastAsia="宋体" w:cs="宋体"/>
                <w:sz w:val="15"/>
                <w:szCs w:val="15"/>
              </w:rPr>
            </w:pPr>
          </w:p>
        </w:tc>
        <w:tc>
          <w:tcPr>
            <w:tcW w:w="1198" w:type="dxa"/>
            <w:vMerge w:val="restart"/>
            <w:vAlign w:val="center"/>
          </w:tcPr>
          <w:p>
            <w:pPr>
              <w:jc w:val="center"/>
              <w:rPr>
                <w:rFonts w:hint="eastAsia" w:ascii="宋体" w:hAnsi="宋体" w:eastAsia="宋体" w:cs="宋体"/>
                <w:sz w:val="15"/>
                <w:szCs w:val="15"/>
              </w:rPr>
            </w:pPr>
            <w:r>
              <w:rPr>
                <w:rFonts w:hint="eastAsia" w:ascii="宋体" w:hAnsi="宋体" w:eastAsia="宋体" w:cs="宋体"/>
                <w:sz w:val="15"/>
                <w:szCs w:val="15"/>
              </w:rPr>
              <w:t>试验室</w:t>
            </w:r>
          </w:p>
        </w:tc>
        <w:tc>
          <w:tcPr>
            <w:tcW w:w="5242" w:type="dxa"/>
            <w:gridSpan w:val="5"/>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61" w:type="dxa"/>
            <w:vMerge w:val="continue"/>
            <w:vAlign w:val="center"/>
          </w:tcPr>
          <w:p>
            <w:pPr>
              <w:jc w:val="center"/>
              <w:rPr>
                <w:rFonts w:hint="eastAsia" w:ascii="宋体" w:hAnsi="宋体" w:eastAsia="宋体" w:cs="宋体"/>
                <w:sz w:val="15"/>
                <w:szCs w:val="15"/>
              </w:rPr>
            </w:pPr>
          </w:p>
        </w:tc>
        <w:tc>
          <w:tcPr>
            <w:tcW w:w="2327"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钢筋定位</w:t>
            </w:r>
          </w:p>
        </w:tc>
        <w:tc>
          <w:tcPr>
            <w:tcW w:w="4900" w:type="dxa"/>
            <w:gridSpan w:val="4"/>
            <w:tcBorders>
              <w:bottom w:val="single" w:color="auto" w:sz="4" w:space="0"/>
            </w:tcBorders>
            <w:vAlign w:val="center"/>
          </w:tcPr>
          <w:p>
            <w:pPr>
              <w:jc w:val="center"/>
              <w:rPr>
                <w:rFonts w:hint="eastAsia" w:ascii="宋体" w:hAnsi="宋体" w:eastAsia="宋体" w:cs="宋体"/>
                <w:sz w:val="15"/>
                <w:szCs w:val="15"/>
              </w:rPr>
            </w:pPr>
          </w:p>
        </w:tc>
        <w:tc>
          <w:tcPr>
            <w:tcW w:w="1198" w:type="dxa"/>
            <w:vMerge w:val="continue"/>
            <w:vAlign w:val="center"/>
          </w:tcPr>
          <w:p>
            <w:pPr>
              <w:jc w:val="center"/>
              <w:rPr>
                <w:rFonts w:hint="eastAsia" w:ascii="宋体" w:hAnsi="宋体" w:eastAsia="宋体" w:cs="宋体"/>
                <w:sz w:val="15"/>
                <w:szCs w:val="15"/>
              </w:rPr>
            </w:pPr>
          </w:p>
        </w:tc>
        <w:tc>
          <w:tcPr>
            <w:tcW w:w="5242" w:type="dxa"/>
            <w:gridSpan w:val="5"/>
            <w:tcBorders>
              <w:bottom w:val="single" w:color="auto" w:sz="4" w:space="0"/>
            </w:tcBorders>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61" w:type="dxa"/>
            <w:vMerge w:val="continue"/>
            <w:vAlign w:val="center"/>
          </w:tcPr>
          <w:p>
            <w:pPr>
              <w:jc w:val="center"/>
              <w:rPr>
                <w:rFonts w:hint="eastAsia" w:ascii="宋体" w:hAnsi="宋体" w:eastAsia="宋体" w:cs="宋体"/>
                <w:sz w:val="15"/>
                <w:szCs w:val="15"/>
              </w:rPr>
            </w:pPr>
          </w:p>
        </w:tc>
        <w:tc>
          <w:tcPr>
            <w:tcW w:w="2327" w:type="dxa"/>
            <w:vAlign w:val="center"/>
          </w:tcPr>
          <w:p>
            <w:pPr>
              <w:rPr>
                <w:rFonts w:hint="eastAsia" w:ascii="宋体" w:hAnsi="宋体" w:eastAsia="宋体" w:cs="宋体"/>
                <w:sz w:val="15"/>
                <w:szCs w:val="15"/>
              </w:rPr>
            </w:pPr>
            <w:r>
              <w:rPr>
                <w:rFonts w:hint="eastAsia" w:ascii="宋体" w:hAnsi="宋体" w:eastAsia="宋体" w:cs="宋体"/>
                <w:sz w:val="15"/>
                <w:szCs w:val="15"/>
              </w:rPr>
              <w:t xml:space="preserve">       </w:t>
            </w:r>
          </w:p>
        </w:tc>
        <w:tc>
          <w:tcPr>
            <w:tcW w:w="4900" w:type="dxa"/>
            <w:gridSpan w:val="4"/>
            <w:vAlign w:val="center"/>
          </w:tcPr>
          <w:p>
            <w:pPr>
              <w:ind w:left="712"/>
              <w:rPr>
                <w:rFonts w:hint="eastAsia" w:ascii="宋体" w:hAnsi="宋体" w:eastAsia="宋体" w:cs="宋体"/>
                <w:sz w:val="15"/>
                <w:szCs w:val="15"/>
              </w:rPr>
            </w:pPr>
            <w:r>
              <w:rPr>
                <w:rFonts w:hint="eastAsia" w:ascii="宋体" w:hAnsi="宋体" w:eastAsia="宋体" w:cs="宋体"/>
                <w:sz w:val="15"/>
                <w:szCs w:val="15"/>
              </w:rPr>
              <w:t xml:space="preserve">               </w:t>
            </w:r>
          </w:p>
        </w:tc>
        <w:tc>
          <w:tcPr>
            <w:tcW w:w="1198" w:type="dxa"/>
            <w:vMerge w:val="continue"/>
            <w:vAlign w:val="center"/>
          </w:tcPr>
          <w:p>
            <w:pPr>
              <w:jc w:val="center"/>
              <w:rPr>
                <w:rFonts w:hint="eastAsia" w:ascii="宋体" w:hAnsi="宋体" w:eastAsia="宋体" w:cs="宋体"/>
                <w:sz w:val="15"/>
                <w:szCs w:val="15"/>
              </w:rPr>
            </w:pPr>
          </w:p>
        </w:tc>
        <w:tc>
          <w:tcPr>
            <w:tcW w:w="5242" w:type="dxa"/>
            <w:gridSpan w:val="5"/>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61" w:type="dxa"/>
            <w:vMerge w:val="continue"/>
            <w:vAlign w:val="center"/>
          </w:tcPr>
          <w:p>
            <w:pPr>
              <w:jc w:val="center"/>
              <w:rPr>
                <w:rFonts w:hint="eastAsia" w:ascii="宋体" w:hAnsi="宋体" w:eastAsia="宋体" w:cs="宋体"/>
                <w:sz w:val="15"/>
                <w:szCs w:val="15"/>
              </w:rPr>
            </w:pPr>
          </w:p>
        </w:tc>
        <w:tc>
          <w:tcPr>
            <w:tcW w:w="2327" w:type="dxa"/>
            <w:vAlign w:val="center"/>
          </w:tcPr>
          <w:p>
            <w:pPr>
              <w:jc w:val="center"/>
              <w:rPr>
                <w:rFonts w:hint="eastAsia" w:ascii="宋体" w:hAnsi="宋体" w:eastAsia="宋体" w:cs="宋体"/>
                <w:sz w:val="15"/>
                <w:szCs w:val="15"/>
              </w:rPr>
            </w:pPr>
          </w:p>
        </w:tc>
        <w:tc>
          <w:tcPr>
            <w:tcW w:w="4900" w:type="dxa"/>
            <w:gridSpan w:val="4"/>
            <w:vAlign w:val="center"/>
          </w:tcPr>
          <w:p>
            <w:pPr>
              <w:jc w:val="center"/>
              <w:rPr>
                <w:rFonts w:hint="eastAsia" w:ascii="宋体" w:hAnsi="宋体" w:eastAsia="宋体" w:cs="宋体"/>
                <w:sz w:val="15"/>
                <w:szCs w:val="15"/>
              </w:rPr>
            </w:pPr>
          </w:p>
        </w:tc>
        <w:tc>
          <w:tcPr>
            <w:tcW w:w="1198" w:type="dxa"/>
            <w:vMerge w:val="restart"/>
            <w:vAlign w:val="center"/>
          </w:tcPr>
          <w:p>
            <w:pPr>
              <w:spacing w:line="300" w:lineRule="exact"/>
              <w:jc w:val="center"/>
              <w:rPr>
                <w:rFonts w:hint="eastAsia" w:ascii="宋体" w:hAnsi="宋体" w:eastAsia="宋体" w:cs="宋体"/>
                <w:sz w:val="15"/>
                <w:szCs w:val="15"/>
              </w:rPr>
            </w:pPr>
            <w:r>
              <w:rPr>
                <w:rFonts w:hint="eastAsia" w:ascii="宋体" w:hAnsi="宋体" w:eastAsia="宋体" w:cs="宋体"/>
                <w:sz w:val="15"/>
                <w:szCs w:val="15"/>
              </w:rPr>
              <w:t>审核</w:t>
            </w:r>
          </w:p>
          <w:p>
            <w:pPr>
              <w:spacing w:line="300" w:lineRule="exact"/>
              <w:jc w:val="center"/>
              <w:rPr>
                <w:rFonts w:hint="eastAsia" w:ascii="宋体" w:hAnsi="宋体" w:eastAsia="宋体" w:cs="宋体"/>
                <w:sz w:val="15"/>
                <w:szCs w:val="15"/>
              </w:rPr>
            </w:pPr>
            <w:r>
              <w:rPr>
                <w:rFonts w:hint="eastAsia" w:ascii="宋体" w:hAnsi="宋体" w:eastAsia="宋体" w:cs="宋体"/>
                <w:sz w:val="15"/>
                <w:szCs w:val="15"/>
              </w:rPr>
              <w:t>意见</w:t>
            </w:r>
          </w:p>
        </w:tc>
        <w:tc>
          <w:tcPr>
            <w:tcW w:w="5242" w:type="dxa"/>
            <w:gridSpan w:val="5"/>
            <w:vMerge w:val="restart"/>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61" w:type="dxa"/>
            <w:vMerge w:val="continue"/>
            <w:vAlign w:val="center"/>
          </w:tcPr>
          <w:p>
            <w:pPr>
              <w:rPr>
                <w:rFonts w:hint="eastAsia" w:ascii="仿宋" w:hAnsi="仿宋" w:eastAsia="仿宋" w:cs="仿宋"/>
                <w:sz w:val="15"/>
                <w:szCs w:val="15"/>
              </w:rPr>
            </w:pPr>
          </w:p>
        </w:tc>
        <w:tc>
          <w:tcPr>
            <w:tcW w:w="2327" w:type="dxa"/>
            <w:vAlign w:val="center"/>
          </w:tcPr>
          <w:p>
            <w:pPr>
              <w:rPr>
                <w:rFonts w:hint="eastAsia" w:ascii="仿宋" w:hAnsi="仿宋" w:eastAsia="仿宋" w:cs="仿宋"/>
                <w:sz w:val="15"/>
                <w:szCs w:val="15"/>
              </w:rPr>
            </w:pPr>
            <w:r>
              <w:rPr>
                <w:rFonts w:hint="eastAsia" w:ascii="仿宋" w:hAnsi="仿宋" w:eastAsia="仿宋" w:cs="仿宋"/>
                <w:sz w:val="15"/>
                <w:szCs w:val="15"/>
              </w:rPr>
              <w:t xml:space="preserve">      </w:t>
            </w:r>
          </w:p>
        </w:tc>
        <w:tc>
          <w:tcPr>
            <w:tcW w:w="4900" w:type="dxa"/>
            <w:gridSpan w:val="4"/>
            <w:vAlign w:val="center"/>
          </w:tcPr>
          <w:p>
            <w:pPr>
              <w:jc w:val="center"/>
              <w:rPr>
                <w:rFonts w:hint="eastAsia" w:ascii="仿宋" w:hAnsi="仿宋" w:eastAsia="仿宋" w:cs="仿宋"/>
                <w:sz w:val="15"/>
                <w:szCs w:val="15"/>
              </w:rPr>
            </w:pPr>
          </w:p>
        </w:tc>
        <w:tc>
          <w:tcPr>
            <w:tcW w:w="1198" w:type="dxa"/>
            <w:vMerge w:val="continue"/>
            <w:vAlign w:val="center"/>
          </w:tcPr>
          <w:p>
            <w:pPr>
              <w:rPr>
                <w:rFonts w:hint="eastAsia" w:ascii="仿宋" w:hAnsi="仿宋" w:eastAsia="仿宋" w:cs="仿宋"/>
                <w:sz w:val="15"/>
                <w:szCs w:val="15"/>
              </w:rPr>
            </w:pPr>
          </w:p>
        </w:tc>
        <w:tc>
          <w:tcPr>
            <w:tcW w:w="5242" w:type="dxa"/>
            <w:gridSpan w:val="5"/>
            <w:vMerge w:val="continue"/>
            <w:vAlign w:val="center"/>
          </w:tcPr>
          <w:p>
            <w:pPr>
              <w:rPr>
                <w:rFonts w:hint="eastAsia" w:ascii="仿宋" w:hAnsi="仿宋" w:eastAsia="仿宋" w:cs="仿宋"/>
                <w:sz w:val="15"/>
                <w:szCs w:val="15"/>
              </w:rPr>
            </w:pPr>
          </w:p>
        </w:tc>
      </w:tr>
    </w:tbl>
    <w:p>
      <w:pPr>
        <w:jc w:val="center"/>
        <w:rPr>
          <w:rFonts w:hint="eastAsia" w:ascii="仿宋" w:hAnsi="仿宋" w:eastAsia="仿宋" w:cs="仿宋"/>
          <w:b/>
          <w:spacing w:val="20"/>
          <w:sz w:val="30"/>
          <w:szCs w:val="30"/>
        </w:rPr>
      </w:pPr>
      <w:r>
        <w:rPr>
          <w:rFonts w:hint="eastAsia" w:ascii="仿宋" w:hAnsi="仿宋" w:eastAsia="仿宋" w:cs="仿宋"/>
          <w:b/>
          <w:spacing w:val="20"/>
          <w:sz w:val="30"/>
          <w:szCs w:val="30"/>
        </w:rPr>
        <w:t>结构优质奖工程创建登记表</w:t>
      </w:r>
    </w:p>
    <w:p>
      <w:pPr>
        <w:rPr>
          <w:rFonts w:hint="eastAsia" w:ascii="仿宋" w:hAnsi="仿宋" w:eastAsia="仿宋" w:cs="仿宋"/>
          <w:sz w:val="28"/>
          <w:szCs w:val="28"/>
        </w:rPr>
      </w:pPr>
      <w:r>
        <w:rPr>
          <w:rFonts w:hint="eastAsia" w:ascii="仿宋" w:hAnsi="仿宋" w:eastAsia="仿宋" w:cs="仿宋"/>
        </w:rPr>
        <w:t xml:space="preserve">   </w:t>
      </w:r>
      <w:r>
        <w:rPr>
          <w:rFonts w:hint="eastAsia" w:ascii="仿宋" w:hAnsi="仿宋" w:eastAsia="仿宋" w:cs="仿宋"/>
          <w:sz w:val="18"/>
          <w:szCs w:val="18"/>
        </w:rPr>
        <w:t>上报时间：                                                                                                          联系人：</w:t>
      </w:r>
    </w:p>
    <w:p>
      <w:pPr>
        <w:rPr>
          <w:rFonts w:hint="eastAsia" w:ascii="仿宋" w:hAnsi="仿宋" w:eastAsia="仿宋" w:cs="仿宋"/>
        </w:rPr>
      </w:pPr>
    </w:p>
    <w:sectPr>
      <w:pgSz w:w="16838" w:h="11906" w:orient="landscape"/>
      <w:pgMar w:top="777" w:right="624" w:bottom="471" w:left="935" w:header="851" w:footer="992" w:gutter="0"/>
      <w:cols w:space="0" w:num="1"/>
      <w:rtlGutter w:val="0"/>
      <w:docGrid w:type="linesAndChar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4FD722"/>
    <w:multiLevelType w:val="singleLevel"/>
    <w:tmpl w:val="F74FD722"/>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7393D"/>
    <w:rsid w:val="360D3496"/>
    <w:rsid w:val="4D0C0094"/>
    <w:rsid w:val="5366751D"/>
    <w:rsid w:val="60BF3DBA"/>
    <w:rsid w:val="66857371"/>
    <w:rsid w:val="7794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随心随性</cp:lastModifiedBy>
  <cp:lastPrinted>2020-12-31T06:44:00Z</cp:lastPrinted>
  <dcterms:modified xsi:type="dcterms:W3CDTF">2021-01-11T06:15:52Z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