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sz w:val="44"/>
          <w:szCs w:val="44"/>
        </w:rPr>
      </w:pPr>
      <w:r>
        <w:rPr>
          <w:rFonts w:hint="eastAsia" w:ascii="黑体" w:hAnsi="黑体" w:eastAsia="黑体" w:cs="黑体"/>
          <w:sz w:val="44"/>
          <w:szCs w:val="44"/>
        </w:rPr>
        <w:t>关于杭州市建设工程技术人员高中级</w:t>
      </w:r>
    </w:p>
    <w:p>
      <w:pPr>
        <w:spacing w:line="520" w:lineRule="exact"/>
        <w:jc w:val="center"/>
        <w:rPr>
          <w:rFonts w:ascii="黑体" w:hAnsi="黑体" w:eastAsia="黑体" w:cs="黑体"/>
          <w:sz w:val="44"/>
          <w:szCs w:val="44"/>
        </w:rPr>
      </w:pPr>
      <w:r>
        <w:rPr>
          <w:rFonts w:hint="eastAsia" w:ascii="黑体" w:hAnsi="黑体" w:eastAsia="黑体" w:cs="黑体"/>
          <w:sz w:val="44"/>
          <w:szCs w:val="44"/>
        </w:rPr>
        <w:t>评委会专家库成员换届的通知</w:t>
      </w:r>
    </w:p>
    <w:p>
      <w:pPr>
        <w:spacing w:line="520" w:lineRule="exact"/>
        <w:rPr>
          <w:b/>
          <w:bCs/>
          <w:sz w:val="32"/>
          <w:szCs w:val="32"/>
        </w:rPr>
      </w:pPr>
    </w:p>
    <w:p>
      <w:pPr>
        <w:widowControl/>
        <w:spacing w:line="520" w:lineRule="exact"/>
        <w:jc w:val="left"/>
        <w:rPr>
          <w:rFonts w:ascii="仿宋" w:hAnsi="仿宋" w:eastAsia="仿宋" w:cs="仿宋"/>
          <w:kern w:val="0"/>
          <w:sz w:val="32"/>
          <w:szCs w:val="32"/>
        </w:rPr>
      </w:pPr>
      <w:r>
        <w:rPr>
          <w:rFonts w:hint="eastAsia" w:ascii="仿宋" w:hAnsi="仿宋" w:eastAsia="仿宋" w:cs="仿宋"/>
          <w:kern w:val="0"/>
          <w:sz w:val="32"/>
          <w:szCs w:val="32"/>
        </w:rPr>
        <w:t>各有关单位：</w:t>
      </w:r>
    </w:p>
    <w:p>
      <w:pPr>
        <w:widowControl/>
        <w:spacing w:line="520" w:lineRule="exact"/>
        <w:ind w:firstLine="570"/>
        <w:jc w:val="left"/>
        <w:rPr>
          <w:rFonts w:ascii="仿宋" w:hAnsi="仿宋" w:eastAsia="仿宋" w:cs="仿宋"/>
          <w:kern w:val="0"/>
          <w:sz w:val="32"/>
          <w:szCs w:val="32"/>
        </w:rPr>
      </w:pPr>
      <w:r>
        <w:rPr>
          <w:rFonts w:hint="eastAsia" w:ascii="仿宋" w:hAnsi="仿宋" w:eastAsia="仿宋" w:cs="仿宋"/>
          <w:kern w:val="0"/>
          <w:sz w:val="32"/>
          <w:szCs w:val="32"/>
        </w:rPr>
        <w:t>根据《浙江省专业技术资格评审工作实施细则（试行）》（浙人专〔2006〕351号）要求，评审委员库专家库成员每3年调整一次，每次调整人数不少于总数的三分之一，经研究，决定对杭州市建设工程技术人员工程师资格评审委员会专家库、杭州市建设工程技术人员高级工程师职务任职资格评审委员会专家库成员进行换届。现将有关事项通知如下：</w:t>
      </w:r>
    </w:p>
    <w:p>
      <w:pPr>
        <w:widowControl/>
        <w:spacing w:line="520" w:lineRule="exact"/>
        <w:ind w:firstLine="570"/>
        <w:jc w:val="left"/>
        <w:rPr>
          <w:rFonts w:ascii="黑体" w:hAnsi="黑体" w:eastAsia="黑体" w:cs="仿宋"/>
          <w:bCs/>
          <w:kern w:val="0"/>
          <w:sz w:val="32"/>
          <w:szCs w:val="32"/>
        </w:rPr>
      </w:pPr>
      <w:r>
        <w:rPr>
          <w:rFonts w:hint="eastAsia" w:ascii="黑体" w:hAnsi="黑体" w:eastAsia="黑体" w:cs="仿宋"/>
          <w:bCs/>
          <w:kern w:val="0"/>
          <w:sz w:val="32"/>
          <w:szCs w:val="32"/>
        </w:rPr>
        <w:t>一、推荐专家库成员条件</w:t>
      </w:r>
    </w:p>
    <w:p>
      <w:pPr>
        <w:widowControl/>
        <w:spacing w:line="520" w:lineRule="exact"/>
        <w:ind w:firstLine="640"/>
        <w:jc w:val="left"/>
        <w:rPr>
          <w:rFonts w:ascii="楷体" w:hAnsi="楷体" w:eastAsia="楷体" w:cs="仿宋"/>
          <w:b/>
          <w:bCs/>
          <w:kern w:val="0"/>
          <w:sz w:val="32"/>
          <w:szCs w:val="32"/>
        </w:rPr>
      </w:pPr>
      <w:r>
        <w:rPr>
          <w:rFonts w:hint="eastAsia" w:ascii="楷体" w:hAnsi="楷体" w:eastAsia="楷体" w:cs="仿宋"/>
          <w:b/>
          <w:bCs/>
          <w:kern w:val="0"/>
          <w:sz w:val="32"/>
          <w:szCs w:val="32"/>
        </w:rPr>
        <w:t>(一)基本条件</w:t>
      </w:r>
    </w:p>
    <w:p>
      <w:pPr>
        <w:widowControl/>
        <w:spacing w:line="5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1.遵守宪法和法律；</w:t>
      </w:r>
    </w:p>
    <w:p>
      <w:pPr>
        <w:widowControl/>
        <w:spacing w:line="5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2.具备良好的职业道德；</w:t>
      </w:r>
    </w:p>
    <w:p>
      <w:pPr>
        <w:widowControl/>
        <w:spacing w:line="52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3.中评委入库专家一般要具有本专业高级工程师资格且须受聘满3年；高评委入库专家一般要具有本专业正高级高级工程师资格且受聘满1年；</w:t>
      </w:r>
    </w:p>
    <w:p>
      <w:pPr>
        <w:widowControl/>
        <w:spacing w:line="5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其中，入选资深评审专家或专业评议组长须担任本单位专业总工以上职务，并有主持省市科研项目、重点工程、复杂项目或地方标准、技术规范、工法、定额等专业经历，具有多年参加各类评审工作经验，组织和协调能力较强，从业经历中有获得西湖杯以上业绩。</w:t>
      </w:r>
    </w:p>
    <w:p>
      <w:pPr>
        <w:widowControl/>
        <w:spacing w:line="52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4.从事建设工程专业技术工作；</w:t>
      </w:r>
    </w:p>
    <w:p>
      <w:pPr>
        <w:widowControl/>
        <w:spacing w:line="5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5.能够履行职称评审工作职责。</w:t>
      </w:r>
    </w:p>
    <w:p>
      <w:pPr>
        <w:widowControl/>
        <w:spacing w:line="5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有下列情形之一的，不列入专家库：</w:t>
      </w:r>
    </w:p>
    <w:p>
      <w:pPr>
        <w:widowControl/>
        <w:spacing w:line="520" w:lineRule="exact"/>
        <w:ind w:firstLine="640"/>
        <w:jc w:val="left"/>
        <w:rPr>
          <w:rFonts w:ascii="楷体" w:hAnsi="楷体" w:eastAsia="楷体" w:cs="仿宋"/>
          <w:b/>
          <w:bCs/>
          <w:kern w:val="0"/>
          <w:sz w:val="32"/>
          <w:szCs w:val="32"/>
        </w:rPr>
      </w:pPr>
      <w:r>
        <w:rPr>
          <w:rFonts w:hint="eastAsia" w:ascii="楷体" w:hAnsi="楷体" w:eastAsia="楷体" w:cs="仿宋"/>
          <w:b/>
          <w:bCs/>
          <w:kern w:val="0"/>
          <w:sz w:val="32"/>
          <w:szCs w:val="32"/>
        </w:rPr>
        <w:t>（二）下列情形之一，不选列入专家库</w:t>
      </w:r>
    </w:p>
    <w:p>
      <w:pPr>
        <w:widowControl/>
        <w:spacing w:line="5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1.近3年内，对发生的重大质量安全生产事故负有主要责任的人员。</w:t>
      </w:r>
    </w:p>
    <w:p>
      <w:pPr>
        <w:widowControl/>
        <w:spacing w:line="5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2.在建设信用网中存在不良记录的个人或有不良记录的项目主要负责人。</w:t>
      </w:r>
    </w:p>
    <w:p>
      <w:pPr>
        <w:widowControl/>
        <w:spacing w:line="5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3.没有相应职称的行政领导和已办理退休手续人员。</w:t>
      </w:r>
    </w:p>
    <w:p>
      <w:pPr>
        <w:widowControl/>
        <w:spacing w:line="520" w:lineRule="exact"/>
        <w:ind w:firstLine="570"/>
        <w:jc w:val="left"/>
        <w:rPr>
          <w:rFonts w:ascii="黑体" w:hAnsi="黑体" w:eastAsia="黑体" w:cs="仿宋"/>
          <w:bCs/>
          <w:kern w:val="0"/>
          <w:sz w:val="32"/>
          <w:szCs w:val="32"/>
        </w:rPr>
      </w:pPr>
      <w:r>
        <w:rPr>
          <w:rFonts w:hint="eastAsia" w:ascii="黑体" w:hAnsi="黑体" w:eastAsia="黑体" w:cs="仿宋"/>
          <w:bCs/>
          <w:kern w:val="0"/>
          <w:sz w:val="32"/>
          <w:szCs w:val="32"/>
        </w:rPr>
        <w:t>二、调整人数</w:t>
      </w:r>
    </w:p>
    <w:p>
      <w:pPr>
        <w:widowControl/>
        <w:spacing w:line="5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本次换届利用杭州市职称系统抽取功能按专业随机抽取三分之一专家移出专家库（移出人员不参加本轮原入选专家库报名），并进行相应增补。预计调整200余人。</w:t>
      </w:r>
    </w:p>
    <w:p>
      <w:pPr>
        <w:widowControl/>
        <w:spacing w:line="520" w:lineRule="exact"/>
        <w:ind w:firstLine="570"/>
        <w:jc w:val="left"/>
        <w:rPr>
          <w:rFonts w:ascii="黑体" w:hAnsi="黑体" w:eastAsia="黑体" w:cs="仿宋"/>
          <w:bCs/>
          <w:kern w:val="0"/>
          <w:sz w:val="32"/>
          <w:szCs w:val="32"/>
        </w:rPr>
      </w:pPr>
      <w:r>
        <w:rPr>
          <w:rFonts w:hint="eastAsia" w:ascii="黑体" w:hAnsi="黑体" w:eastAsia="黑体" w:cs="仿宋"/>
          <w:bCs/>
          <w:kern w:val="0"/>
          <w:sz w:val="32"/>
          <w:szCs w:val="32"/>
        </w:rPr>
        <w:t>三、推荐办法和程序</w:t>
      </w:r>
    </w:p>
    <w:p>
      <w:pPr>
        <w:widowControl/>
        <w:spacing w:line="520" w:lineRule="exact"/>
        <w:ind w:firstLine="640"/>
        <w:jc w:val="left"/>
        <w:rPr>
          <w:rFonts w:ascii="仿宋" w:hAnsi="仿宋" w:eastAsia="仿宋" w:cs="仿宋"/>
          <w:sz w:val="32"/>
          <w:szCs w:val="32"/>
        </w:rPr>
      </w:pPr>
      <w:r>
        <w:rPr>
          <w:rFonts w:hint="eastAsia" w:ascii="仿宋" w:hAnsi="仿宋" w:eastAsia="仿宋" w:cs="仿宋"/>
          <w:b/>
          <w:bCs/>
          <w:sz w:val="32"/>
          <w:szCs w:val="32"/>
        </w:rPr>
        <w:t>1.具备推荐资格的部门和单位。</w:t>
      </w:r>
      <w:r>
        <w:rPr>
          <w:rFonts w:hint="eastAsia" w:ascii="仿宋" w:hAnsi="仿宋" w:eastAsia="仿宋" w:cs="仿宋"/>
          <w:sz w:val="32"/>
          <w:szCs w:val="32"/>
        </w:rPr>
        <w:t>相关协会（见附件1），市区两级住建部门。</w:t>
      </w:r>
    </w:p>
    <w:p>
      <w:pPr>
        <w:widowControl/>
        <w:spacing w:line="520" w:lineRule="exact"/>
        <w:ind w:firstLine="640"/>
        <w:jc w:val="left"/>
        <w:rPr>
          <w:rFonts w:ascii="仿宋" w:hAnsi="仿宋" w:eastAsia="仿宋" w:cs="仿宋"/>
          <w:b/>
          <w:bCs/>
          <w:sz w:val="32"/>
          <w:szCs w:val="32"/>
        </w:rPr>
      </w:pPr>
      <w:r>
        <w:rPr>
          <w:rFonts w:hint="eastAsia" w:ascii="仿宋" w:hAnsi="仿宋" w:eastAsia="仿宋" w:cs="仿宋"/>
          <w:b/>
          <w:bCs/>
          <w:sz w:val="32"/>
          <w:szCs w:val="32"/>
        </w:rPr>
        <w:t>2.推荐方式。</w:t>
      </w:r>
      <w:r>
        <w:rPr>
          <w:rFonts w:hint="eastAsia" w:ascii="仿宋" w:hAnsi="仿宋" w:eastAsia="仿宋" w:cs="仿宋"/>
          <w:sz w:val="32"/>
          <w:szCs w:val="32"/>
        </w:rPr>
        <w:t>采用个人自荐、单位推荐和行业内资深专家举荐相结合的方式，以单位推荐为主。个人、单位上报至各自所属协会、两级住建部门进行审核并直接提出入库复审意见。</w:t>
      </w:r>
    </w:p>
    <w:p>
      <w:pPr>
        <w:widowControl/>
        <w:spacing w:line="520" w:lineRule="exact"/>
        <w:ind w:firstLine="640"/>
        <w:jc w:val="left"/>
        <w:rPr>
          <w:rFonts w:ascii="仿宋" w:hAnsi="仿宋" w:eastAsia="仿宋" w:cs="仿宋"/>
          <w:b/>
          <w:bCs/>
          <w:sz w:val="32"/>
          <w:szCs w:val="32"/>
        </w:rPr>
      </w:pPr>
      <w:r>
        <w:rPr>
          <w:rFonts w:hint="eastAsia" w:ascii="仿宋" w:hAnsi="仿宋" w:eastAsia="仿宋" w:cs="仿宋"/>
          <w:b/>
          <w:bCs/>
          <w:sz w:val="32"/>
          <w:szCs w:val="32"/>
        </w:rPr>
        <w:t>3.提交材料。</w:t>
      </w:r>
      <w:r>
        <w:rPr>
          <w:rFonts w:hint="eastAsia" w:ascii="仿宋" w:hAnsi="仿宋" w:eastAsia="仿宋" w:cs="仿宋"/>
          <w:sz w:val="32"/>
          <w:szCs w:val="32"/>
        </w:rPr>
        <w:t>《杭州市建设工程专业高中级评审委员会专家库成员推荐表》和《评审委员会专家库人员审核花名册》（详见附件2、3），同时提供相关职称证书及业绩佐证材料复印件（专业技术资格证书复印件；专业技术职务聘任书（聘任文件）复印件；科研奖项、担任职务资历证明等符合推荐条件相关资料1套。</w:t>
      </w:r>
    </w:p>
    <w:p>
      <w:pPr>
        <w:widowControl/>
        <w:spacing w:line="520" w:lineRule="exact"/>
        <w:ind w:firstLine="640"/>
        <w:jc w:val="left"/>
        <w:rPr>
          <w:rFonts w:ascii="仿宋" w:hAnsi="仿宋" w:eastAsia="仿宋" w:cs="仿宋"/>
          <w:b/>
          <w:bCs/>
          <w:sz w:val="32"/>
          <w:szCs w:val="32"/>
        </w:rPr>
      </w:pPr>
      <w:r>
        <w:rPr>
          <w:rFonts w:hint="eastAsia" w:ascii="仿宋" w:hAnsi="仿宋" w:eastAsia="仿宋" w:cs="仿宋"/>
          <w:b/>
          <w:bCs/>
          <w:sz w:val="32"/>
          <w:szCs w:val="32"/>
        </w:rPr>
        <w:t>4.审核批准。</w:t>
      </w:r>
      <w:r>
        <w:rPr>
          <w:rFonts w:hint="eastAsia" w:ascii="仿宋" w:hAnsi="仿宋" w:eastAsia="仿宋" w:cs="仿宋"/>
          <w:sz w:val="32"/>
          <w:szCs w:val="32"/>
        </w:rPr>
        <w:t>接收材料后，由评委会办公室收集汇总信息，会同建委工程处、市场处、法规处等各处室进行资格审查，必要时组织专家会审，经过筛选后，根据申报人的年龄、资历、业内知名度、专技水平等综合择优确定拟入名单。入库时将对专家进行相关工作培训，并上报给市人社局备案，录入网上专家库系统。</w:t>
      </w:r>
    </w:p>
    <w:p>
      <w:pPr>
        <w:widowControl/>
        <w:spacing w:line="520" w:lineRule="exact"/>
        <w:ind w:firstLine="570"/>
        <w:jc w:val="left"/>
        <w:rPr>
          <w:rFonts w:ascii="黑体" w:hAnsi="黑体" w:eastAsia="黑体" w:cs="仿宋"/>
          <w:bCs/>
          <w:kern w:val="0"/>
          <w:sz w:val="32"/>
          <w:szCs w:val="32"/>
        </w:rPr>
      </w:pPr>
      <w:r>
        <w:rPr>
          <w:rFonts w:hint="eastAsia" w:ascii="黑体" w:hAnsi="黑体" w:eastAsia="黑体" w:cs="仿宋"/>
          <w:bCs/>
          <w:kern w:val="0"/>
          <w:sz w:val="32"/>
          <w:szCs w:val="32"/>
        </w:rPr>
        <w:t>四、其他事项</w:t>
      </w:r>
    </w:p>
    <w:p>
      <w:pPr>
        <w:widowControl/>
        <w:spacing w:line="520" w:lineRule="exact"/>
        <w:ind w:firstLine="630"/>
        <w:jc w:val="left"/>
        <w:rPr>
          <w:rFonts w:ascii="仿宋" w:hAnsi="仿宋" w:eastAsia="仿宋" w:cs="仿宋"/>
          <w:kern w:val="0"/>
          <w:sz w:val="32"/>
          <w:szCs w:val="32"/>
        </w:rPr>
      </w:pPr>
      <w:r>
        <w:rPr>
          <w:rFonts w:hint="eastAsia" w:ascii="仿宋" w:hAnsi="仿宋" w:eastAsia="仿宋" w:cs="仿宋"/>
          <w:kern w:val="0"/>
          <w:sz w:val="32"/>
          <w:szCs w:val="32"/>
        </w:rPr>
        <w:t>请各单位于</w:t>
      </w:r>
      <w:r>
        <w:rPr>
          <w:rFonts w:ascii="仿宋" w:hAnsi="仿宋" w:eastAsia="仿宋" w:cs="仿宋"/>
          <w:kern w:val="0"/>
          <w:sz w:val="32"/>
          <w:szCs w:val="32"/>
        </w:rPr>
        <w:t>9</w:t>
      </w:r>
      <w:r>
        <w:rPr>
          <w:rFonts w:hint="eastAsia" w:ascii="仿宋" w:hAnsi="仿宋" w:eastAsia="仿宋" w:cs="仿宋"/>
          <w:kern w:val="0"/>
          <w:sz w:val="32"/>
          <w:szCs w:val="32"/>
        </w:rPr>
        <w:t>月</w:t>
      </w:r>
      <w:r>
        <w:rPr>
          <w:rFonts w:ascii="仿宋" w:hAnsi="仿宋" w:eastAsia="仿宋" w:cs="仿宋"/>
          <w:kern w:val="0"/>
          <w:sz w:val="32"/>
          <w:szCs w:val="32"/>
        </w:rPr>
        <w:t>1</w:t>
      </w:r>
      <w:r>
        <w:rPr>
          <w:rFonts w:hint="eastAsia" w:ascii="仿宋" w:hAnsi="仿宋" w:eastAsia="仿宋" w:cs="仿宋"/>
          <w:kern w:val="0"/>
          <w:sz w:val="32"/>
          <w:szCs w:val="32"/>
        </w:rPr>
        <w:t>1日下班前将《杭州市建设工程专业高中级评审委员会专家库成员推荐表》和《评审委员会专家库人员审核花名册》电子版发至JW87021126@163.com邮箱，同时将纸质版及佐证材料复印件送至市建委职改办（可快递）。</w:t>
      </w:r>
    </w:p>
    <w:p>
      <w:pPr>
        <w:widowControl/>
        <w:spacing w:line="5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联系人：吴哲滨 周天石</w:t>
      </w:r>
    </w:p>
    <w:p>
      <w:pPr>
        <w:widowControl/>
        <w:spacing w:line="5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联系电话：87021126</w:t>
      </w:r>
      <w:r>
        <w:rPr>
          <w:rFonts w:ascii="仿宋" w:hAnsi="仿宋" w:eastAsia="仿宋" w:cs="仿宋"/>
          <w:kern w:val="0"/>
          <w:sz w:val="32"/>
          <w:szCs w:val="32"/>
        </w:rPr>
        <w:t xml:space="preserve">  86750605</w:t>
      </w:r>
    </w:p>
    <w:p>
      <w:pPr>
        <w:widowControl/>
        <w:spacing w:line="5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报送地址：杭州市江干区解放东路18号市民中心D座517办公室</w:t>
      </w:r>
    </w:p>
    <w:p>
      <w:pPr>
        <w:widowControl/>
        <w:spacing w:line="5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附件：</w:t>
      </w:r>
    </w:p>
    <w:p>
      <w:pPr>
        <w:widowControl/>
        <w:spacing w:line="5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1.《具备推荐资格协会名单》</w:t>
      </w:r>
    </w:p>
    <w:p>
      <w:pPr>
        <w:widowControl/>
        <w:spacing w:line="5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2.《杭州市建设工程专业高中级评审委员会专家库成员推荐表》</w:t>
      </w:r>
    </w:p>
    <w:p>
      <w:pPr>
        <w:widowControl/>
        <w:spacing w:line="5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3.《评审委员会专家库人员审核花名册》</w:t>
      </w:r>
    </w:p>
    <w:p>
      <w:pPr>
        <w:widowControl/>
        <w:spacing w:line="520" w:lineRule="exact"/>
        <w:ind w:left="630" w:leftChars="300" w:firstLine="4800" w:firstLineChars="1500"/>
        <w:jc w:val="left"/>
        <w:rPr>
          <w:rFonts w:hint="eastAsia" w:ascii="仿宋" w:hAnsi="仿宋" w:eastAsia="仿宋" w:cs="仿宋"/>
          <w:kern w:val="0"/>
          <w:sz w:val="32"/>
          <w:szCs w:val="32"/>
        </w:rPr>
      </w:pPr>
    </w:p>
    <w:p>
      <w:pPr>
        <w:widowControl/>
        <w:spacing w:line="520" w:lineRule="exact"/>
        <w:ind w:left="630" w:leftChars="300" w:firstLine="4800" w:firstLineChars="1500"/>
        <w:jc w:val="left"/>
        <w:rPr>
          <w:rFonts w:hint="eastAsia" w:ascii="仿宋" w:hAnsi="仿宋" w:eastAsia="仿宋" w:cs="仿宋"/>
          <w:kern w:val="0"/>
          <w:sz w:val="32"/>
          <w:szCs w:val="32"/>
        </w:rPr>
      </w:pPr>
    </w:p>
    <w:p>
      <w:pPr>
        <w:widowControl/>
        <w:spacing w:line="520" w:lineRule="exact"/>
        <w:ind w:left="630" w:leftChars="300" w:firstLine="4800" w:firstLineChars="1500"/>
        <w:jc w:val="left"/>
        <w:rPr>
          <w:rFonts w:ascii="仿宋" w:hAnsi="仿宋" w:eastAsia="仿宋" w:cs="仿宋"/>
          <w:kern w:val="0"/>
          <w:sz w:val="32"/>
          <w:szCs w:val="32"/>
        </w:rPr>
      </w:pPr>
      <w:r>
        <w:rPr>
          <w:rFonts w:hint="eastAsia" w:ascii="仿宋" w:hAnsi="仿宋" w:eastAsia="仿宋" w:cs="仿宋"/>
          <w:kern w:val="0"/>
          <w:sz w:val="32"/>
          <w:szCs w:val="32"/>
        </w:rPr>
        <w:t>杭州市建委职改办</w:t>
      </w:r>
    </w:p>
    <w:p>
      <w:pPr>
        <w:widowControl/>
        <w:spacing w:line="520" w:lineRule="exact"/>
        <w:ind w:firstLine="5440" w:firstLineChars="17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2020年8月</w:t>
      </w:r>
      <w:r>
        <w:rPr>
          <w:rFonts w:ascii="仿宋" w:hAnsi="仿宋" w:eastAsia="仿宋" w:cs="仿宋"/>
          <w:kern w:val="0"/>
          <w:sz w:val="32"/>
          <w:szCs w:val="32"/>
        </w:rPr>
        <w:t>24</w:t>
      </w:r>
      <w:r>
        <w:rPr>
          <w:rFonts w:hint="eastAsia" w:ascii="仿宋" w:hAnsi="仿宋" w:eastAsia="仿宋" w:cs="仿宋"/>
          <w:kern w:val="0"/>
          <w:sz w:val="32"/>
          <w:szCs w:val="32"/>
        </w:rPr>
        <w:t>日</w:t>
      </w:r>
    </w:p>
    <w:p>
      <w:pPr>
        <w:widowControl/>
        <w:spacing w:line="520" w:lineRule="exact"/>
        <w:jc w:val="left"/>
        <w:rPr>
          <w:rFonts w:hint="eastAsia" w:ascii="仿宋" w:hAnsi="仿宋" w:eastAsia="仿宋" w:cs="仿宋"/>
          <w:kern w:val="0"/>
          <w:sz w:val="32"/>
          <w:szCs w:val="32"/>
        </w:rPr>
      </w:pPr>
    </w:p>
    <w:p>
      <w:pPr>
        <w:widowControl/>
        <w:spacing w:line="520" w:lineRule="exact"/>
        <w:jc w:val="left"/>
        <w:rPr>
          <w:rFonts w:hint="eastAsia" w:ascii="仿宋" w:hAnsi="仿宋" w:eastAsia="仿宋" w:cs="仿宋"/>
          <w:kern w:val="0"/>
          <w:sz w:val="32"/>
          <w:szCs w:val="32"/>
        </w:rPr>
      </w:pPr>
    </w:p>
    <w:p>
      <w:pPr>
        <w:widowControl/>
        <w:spacing w:line="520" w:lineRule="exact"/>
        <w:jc w:val="left"/>
        <w:rPr>
          <w:rFonts w:hint="eastAsia" w:ascii="仿宋" w:hAnsi="仿宋" w:eastAsia="仿宋" w:cs="仿宋"/>
          <w:kern w:val="0"/>
          <w:sz w:val="32"/>
          <w:szCs w:val="32"/>
        </w:rPr>
      </w:pPr>
    </w:p>
    <w:p>
      <w:pPr>
        <w:widowControl/>
        <w:spacing w:line="520" w:lineRule="exact"/>
        <w:jc w:val="left"/>
        <w:rPr>
          <w:rFonts w:hint="eastAsia" w:ascii="仿宋" w:hAnsi="仿宋" w:eastAsia="仿宋" w:cs="仿宋"/>
          <w:kern w:val="0"/>
          <w:sz w:val="32"/>
          <w:szCs w:val="32"/>
        </w:rPr>
      </w:pPr>
    </w:p>
    <w:p>
      <w:pPr>
        <w:widowControl/>
        <w:spacing w:line="520" w:lineRule="exact"/>
        <w:jc w:val="left"/>
        <w:rPr>
          <w:rFonts w:hint="eastAsia" w:ascii="仿宋" w:hAnsi="仿宋" w:eastAsia="仿宋" w:cs="仿宋"/>
          <w:kern w:val="0"/>
          <w:sz w:val="32"/>
          <w:szCs w:val="32"/>
        </w:rPr>
      </w:pPr>
    </w:p>
    <w:p>
      <w:pPr>
        <w:widowControl/>
        <w:spacing w:line="520" w:lineRule="exact"/>
        <w:jc w:val="left"/>
        <w:rPr>
          <w:rFonts w:ascii="仿宋" w:hAnsi="仿宋" w:eastAsia="仿宋" w:cs="仿宋"/>
          <w:kern w:val="0"/>
          <w:sz w:val="32"/>
          <w:szCs w:val="32"/>
        </w:rPr>
      </w:pPr>
      <w:bookmarkStart w:id="0" w:name="_GoBack"/>
      <w:bookmarkEnd w:id="0"/>
      <w:r>
        <w:rPr>
          <w:rFonts w:hint="eastAsia" w:ascii="仿宋" w:hAnsi="仿宋" w:eastAsia="仿宋" w:cs="仿宋"/>
          <w:kern w:val="0"/>
          <w:sz w:val="32"/>
          <w:szCs w:val="32"/>
        </w:rPr>
        <w:t>附件1：</w:t>
      </w:r>
    </w:p>
    <w:p>
      <w:pPr>
        <w:widowControl/>
        <w:spacing w:line="432" w:lineRule="auto"/>
        <w:ind w:firstLine="300"/>
        <w:jc w:val="center"/>
        <w:rPr>
          <w:rFonts w:ascii="仿宋" w:hAnsi="仿宋" w:eastAsia="仿宋" w:cs="仿宋"/>
          <w:b/>
          <w:kern w:val="0"/>
          <w:sz w:val="32"/>
          <w:szCs w:val="32"/>
        </w:rPr>
      </w:pPr>
      <w:r>
        <w:rPr>
          <w:rFonts w:hint="eastAsia" w:ascii="仿宋" w:hAnsi="仿宋" w:eastAsia="仿宋" w:cs="仿宋"/>
          <w:b/>
          <w:kern w:val="0"/>
          <w:sz w:val="32"/>
          <w:szCs w:val="32"/>
        </w:rPr>
        <w:t>具备推荐资格协会名单</w:t>
      </w:r>
    </w:p>
    <w:tbl>
      <w:tblPr>
        <w:tblStyle w:val="4"/>
        <w:tblW w:w="8316" w:type="dxa"/>
        <w:jc w:val="center"/>
        <w:tblLayout w:type="autofit"/>
        <w:tblCellMar>
          <w:top w:w="0" w:type="dxa"/>
          <w:left w:w="0" w:type="dxa"/>
          <w:bottom w:w="0" w:type="dxa"/>
          <w:right w:w="0" w:type="dxa"/>
        </w:tblCellMar>
      </w:tblPr>
      <w:tblGrid>
        <w:gridCol w:w="1080"/>
        <w:gridCol w:w="7236"/>
      </w:tblGrid>
      <w:tr>
        <w:tblPrEx>
          <w:tblCellMar>
            <w:top w:w="0" w:type="dxa"/>
            <w:left w:w="0" w:type="dxa"/>
            <w:bottom w:w="0" w:type="dxa"/>
            <w:right w:w="0" w:type="dxa"/>
          </w:tblCellMar>
        </w:tblPrEx>
        <w:trPr>
          <w:trHeight w:val="8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序号</w:t>
            </w:r>
          </w:p>
        </w:tc>
        <w:tc>
          <w:tcPr>
            <w:tcW w:w="7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协会</w:t>
            </w:r>
          </w:p>
        </w:tc>
      </w:tr>
      <w:tr>
        <w:tblPrEx>
          <w:tblCellMar>
            <w:top w:w="0" w:type="dxa"/>
            <w:left w:w="0" w:type="dxa"/>
            <w:bottom w:w="0" w:type="dxa"/>
            <w:right w:w="0" w:type="dxa"/>
          </w:tblCellMar>
        </w:tblPrEx>
        <w:trPr>
          <w:trHeight w:val="8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1</w:t>
            </w:r>
          </w:p>
        </w:tc>
        <w:tc>
          <w:tcPr>
            <w:tcW w:w="7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杭州市建筑业协会</w:t>
            </w:r>
          </w:p>
        </w:tc>
      </w:tr>
      <w:tr>
        <w:tblPrEx>
          <w:tblCellMar>
            <w:top w:w="0" w:type="dxa"/>
            <w:left w:w="0" w:type="dxa"/>
            <w:bottom w:w="0" w:type="dxa"/>
            <w:right w:w="0" w:type="dxa"/>
          </w:tblCellMar>
        </w:tblPrEx>
        <w:trPr>
          <w:trHeight w:val="8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2</w:t>
            </w:r>
          </w:p>
        </w:tc>
        <w:tc>
          <w:tcPr>
            <w:tcW w:w="7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杭州市建筑装饰行业协会</w:t>
            </w:r>
          </w:p>
        </w:tc>
      </w:tr>
      <w:tr>
        <w:tblPrEx>
          <w:tblCellMar>
            <w:top w:w="0" w:type="dxa"/>
            <w:left w:w="0" w:type="dxa"/>
            <w:bottom w:w="0" w:type="dxa"/>
            <w:right w:w="0" w:type="dxa"/>
          </w:tblCellMar>
        </w:tblPrEx>
        <w:trPr>
          <w:trHeight w:val="8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3</w:t>
            </w:r>
          </w:p>
        </w:tc>
        <w:tc>
          <w:tcPr>
            <w:tcW w:w="7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杭州市房地产业协会</w:t>
            </w:r>
          </w:p>
        </w:tc>
      </w:tr>
      <w:tr>
        <w:tblPrEx>
          <w:tblCellMar>
            <w:top w:w="0" w:type="dxa"/>
            <w:left w:w="0" w:type="dxa"/>
            <w:bottom w:w="0" w:type="dxa"/>
            <w:right w:w="0" w:type="dxa"/>
          </w:tblCellMar>
        </w:tblPrEx>
        <w:trPr>
          <w:trHeight w:val="8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4</w:t>
            </w:r>
          </w:p>
        </w:tc>
        <w:tc>
          <w:tcPr>
            <w:tcW w:w="7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杭州市勘察设计行业协会</w:t>
            </w:r>
          </w:p>
        </w:tc>
      </w:tr>
      <w:tr>
        <w:tblPrEx>
          <w:tblCellMar>
            <w:top w:w="0" w:type="dxa"/>
            <w:left w:w="0" w:type="dxa"/>
            <w:bottom w:w="0" w:type="dxa"/>
            <w:right w:w="0" w:type="dxa"/>
          </w:tblCellMar>
        </w:tblPrEx>
        <w:trPr>
          <w:trHeight w:val="8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5</w:t>
            </w:r>
          </w:p>
        </w:tc>
        <w:tc>
          <w:tcPr>
            <w:tcW w:w="7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杭州市全过程工程咨询与监理行业协会</w:t>
            </w:r>
          </w:p>
        </w:tc>
      </w:tr>
      <w:tr>
        <w:tblPrEx>
          <w:tblCellMar>
            <w:top w:w="0" w:type="dxa"/>
            <w:left w:w="0" w:type="dxa"/>
            <w:bottom w:w="0" w:type="dxa"/>
            <w:right w:w="0" w:type="dxa"/>
          </w:tblCellMar>
        </w:tblPrEx>
        <w:trPr>
          <w:trHeight w:val="8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6</w:t>
            </w:r>
          </w:p>
        </w:tc>
        <w:tc>
          <w:tcPr>
            <w:tcW w:w="7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杭州市商品混凝土行业协会</w:t>
            </w:r>
          </w:p>
        </w:tc>
      </w:tr>
      <w:tr>
        <w:tblPrEx>
          <w:tblCellMar>
            <w:top w:w="0" w:type="dxa"/>
            <w:left w:w="0" w:type="dxa"/>
            <w:bottom w:w="0" w:type="dxa"/>
            <w:right w:w="0" w:type="dxa"/>
          </w:tblCellMar>
        </w:tblPrEx>
        <w:trPr>
          <w:trHeight w:val="8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7</w:t>
            </w:r>
          </w:p>
        </w:tc>
        <w:tc>
          <w:tcPr>
            <w:tcW w:w="7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杭州市建设工程质量安全管理协会</w:t>
            </w:r>
          </w:p>
        </w:tc>
      </w:tr>
      <w:tr>
        <w:tblPrEx>
          <w:tblCellMar>
            <w:top w:w="0" w:type="dxa"/>
            <w:left w:w="0" w:type="dxa"/>
            <w:bottom w:w="0" w:type="dxa"/>
            <w:right w:w="0" w:type="dxa"/>
          </w:tblCellMar>
        </w:tblPrEx>
        <w:trPr>
          <w:trHeight w:val="8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8</w:t>
            </w:r>
          </w:p>
        </w:tc>
        <w:tc>
          <w:tcPr>
            <w:tcW w:w="7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杭州市建设工程造价管理协会</w:t>
            </w:r>
          </w:p>
        </w:tc>
      </w:tr>
      <w:tr>
        <w:tblPrEx>
          <w:tblCellMar>
            <w:top w:w="0" w:type="dxa"/>
            <w:left w:w="0" w:type="dxa"/>
            <w:bottom w:w="0" w:type="dxa"/>
            <w:right w:w="0" w:type="dxa"/>
          </w:tblCellMar>
        </w:tblPrEx>
        <w:trPr>
          <w:trHeight w:val="8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9</w:t>
            </w:r>
          </w:p>
        </w:tc>
        <w:tc>
          <w:tcPr>
            <w:tcW w:w="7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杭州市建设工程招投标管理协会</w:t>
            </w:r>
          </w:p>
        </w:tc>
      </w:tr>
      <w:tr>
        <w:tblPrEx>
          <w:tblCellMar>
            <w:top w:w="0" w:type="dxa"/>
            <w:left w:w="0" w:type="dxa"/>
            <w:bottom w:w="0" w:type="dxa"/>
            <w:right w:w="0" w:type="dxa"/>
          </w:tblCellMar>
        </w:tblPrEx>
        <w:trPr>
          <w:trHeight w:val="8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10</w:t>
            </w:r>
          </w:p>
        </w:tc>
        <w:tc>
          <w:tcPr>
            <w:tcW w:w="7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杭州市绿色建筑与建筑节能行业协会</w:t>
            </w:r>
          </w:p>
        </w:tc>
      </w:tr>
    </w:tbl>
    <w:p>
      <w:pPr>
        <w:widowControl/>
        <w:spacing w:line="432" w:lineRule="auto"/>
        <w:ind w:firstLine="300"/>
        <w:jc w:val="left"/>
        <w:rPr>
          <w:rFonts w:ascii="仿宋" w:hAnsi="仿宋" w:eastAsia="仿宋" w:cs="仿宋"/>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tabs>
          <w:tab w:val="left" w:pos="8021"/>
        </w:tabs>
        <w:rPr>
          <w:rFonts w:ascii="仿宋" w:hAnsi="仿宋" w:eastAsia="仿宋" w:cs="仿宋"/>
          <w:spacing w:val="20"/>
          <w:sz w:val="32"/>
          <w:szCs w:val="32"/>
        </w:rPr>
      </w:pPr>
      <w:r>
        <w:rPr>
          <w:rFonts w:hint="eastAsia" w:ascii="仿宋" w:hAnsi="仿宋" w:eastAsia="仿宋" w:cs="仿宋"/>
          <w:spacing w:val="20"/>
          <w:sz w:val="32"/>
          <w:szCs w:val="32"/>
        </w:rPr>
        <w:t>附件2：</w:t>
      </w:r>
    </w:p>
    <w:p>
      <w:pPr>
        <w:tabs>
          <w:tab w:val="left" w:pos="8021"/>
        </w:tabs>
        <w:jc w:val="center"/>
        <w:rPr>
          <w:rFonts w:ascii="仿宋" w:hAnsi="仿宋" w:eastAsia="仿宋" w:cs="仿宋"/>
          <w:b/>
          <w:bCs/>
          <w:spacing w:val="20"/>
          <w:sz w:val="28"/>
          <w:szCs w:val="28"/>
        </w:rPr>
      </w:pPr>
      <w:r>
        <w:rPr>
          <w:rFonts w:hint="eastAsia" w:ascii="仿宋" w:hAnsi="仿宋" w:eastAsia="仿宋" w:cs="仿宋"/>
          <w:b/>
          <w:bCs/>
          <w:spacing w:val="20"/>
          <w:sz w:val="28"/>
          <w:szCs w:val="28"/>
        </w:rPr>
        <w:t>杭州市建设工程专业高中级评审委员会专家库成员推荐表</w:t>
      </w:r>
    </w:p>
    <w:tbl>
      <w:tblPr>
        <w:tblStyle w:val="4"/>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516"/>
        <w:gridCol w:w="1507"/>
        <w:gridCol w:w="573"/>
        <w:gridCol w:w="545"/>
        <w:gridCol w:w="172"/>
        <w:gridCol w:w="79"/>
        <w:gridCol w:w="361"/>
        <w:gridCol w:w="37"/>
        <w:gridCol w:w="120"/>
        <w:gridCol w:w="511"/>
        <w:gridCol w:w="159"/>
        <w:gridCol w:w="786"/>
        <w:gridCol w:w="797"/>
        <w:gridCol w:w="295"/>
        <w:gridCol w:w="576"/>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14" w:type="dxa"/>
            <w:gridSpan w:val="2"/>
            <w:vAlign w:val="center"/>
          </w:tcPr>
          <w:p>
            <w:pPr>
              <w:spacing w:line="360" w:lineRule="auto"/>
              <w:jc w:val="center"/>
              <w:rPr>
                <w:rFonts w:ascii="仿宋" w:hAnsi="仿宋" w:eastAsia="仿宋" w:cs="仿宋"/>
                <w:b/>
                <w:bCs/>
                <w:spacing w:val="20"/>
                <w:sz w:val="22"/>
                <w:szCs w:val="22"/>
              </w:rPr>
            </w:pPr>
            <w:r>
              <w:rPr>
                <w:rFonts w:hint="eastAsia" w:ascii="仿宋" w:hAnsi="仿宋" w:eastAsia="仿宋" w:cs="仿宋"/>
                <w:b/>
                <w:bCs/>
                <w:spacing w:val="20"/>
                <w:sz w:val="22"/>
                <w:szCs w:val="22"/>
              </w:rPr>
              <w:t>姓名</w:t>
            </w:r>
          </w:p>
        </w:tc>
        <w:tc>
          <w:tcPr>
            <w:tcW w:w="2797" w:type="dxa"/>
            <w:gridSpan w:val="4"/>
            <w:vAlign w:val="center"/>
          </w:tcPr>
          <w:p>
            <w:pPr>
              <w:spacing w:line="360" w:lineRule="auto"/>
              <w:rPr>
                <w:rFonts w:ascii="仿宋" w:hAnsi="仿宋" w:eastAsia="仿宋" w:cs="仿宋"/>
                <w:spacing w:val="20"/>
                <w:sz w:val="22"/>
                <w:szCs w:val="22"/>
              </w:rPr>
            </w:pPr>
          </w:p>
        </w:tc>
        <w:tc>
          <w:tcPr>
            <w:tcW w:w="1267" w:type="dxa"/>
            <w:gridSpan w:val="6"/>
            <w:vAlign w:val="center"/>
          </w:tcPr>
          <w:p>
            <w:pPr>
              <w:spacing w:line="360" w:lineRule="auto"/>
              <w:jc w:val="center"/>
              <w:rPr>
                <w:rFonts w:ascii="仿宋" w:hAnsi="仿宋" w:eastAsia="仿宋" w:cs="仿宋"/>
                <w:b/>
                <w:bCs/>
                <w:spacing w:val="20"/>
                <w:sz w:val="22"/>
                <w:szCs w:val="22"/>
              </w:rPr>
            </w:pPr>
            <w:r>
              <w:rPr>
                <w:rFonts w:hint="eastAsia" w:ascii="仿宋" w:hAnsi="仿宋" w:eastAsia="仿宋" w:cs="仿宋"/>
                <w:b/>
                <w:bCs/>
                <w:spacing w:val="20"/>
                <w:sz w:val="22"/>
                <w:szCs w:val="22"/>
              </w:rPr>
              <w:t>性别</w:t>
            </w:r>
          </w:p>
        </w:tc>
        <w:tc>
          <w:tcPr>
            <w:tcW w:w="1878" w:type="dxa"/>
            <w:gridSpan w:val="3"/>
            <w:vAlign w:val="center"/>
          </w:tcPr>
          <w:p>
            <w:pPr>
              <w:spacing w:line="360" w:lineRule="auto"/>
              <w:jc w:val="center"/>
              <w:rPr>
                <w:rFonts w:ascii="仿宋" w:hAnsi="仿宋" w:eastAsia="仿宋" w:cs="仿宋"/>
                <w:spacing w:val="20"/>
                <w:sz w:val="22"/>
                <w:szCs w:val="22"/>
              </w:rPr>
            </w:pPr>
          </w:p>
        </w:tc>
        <w:tc>
          <w:tcPr>
            <w:tcW w:w="1659" w:type="dxa"/>
            <w:gridSpan w:val="2"/>
            <w:vMerge w:val="restart"/>
            <w:vAlign w:val="center"/>
          </w:tcPr>
          <w:p>
            <w:pPr>
              <w:spacing w:line="360" w:lineRule="auto"/>
              <w:jc w:val="center"/>
              <w:rPr>
                <w:rFonts w:ascii="仿宋" w:hAnsi="仿宋" w:eastAsia="仿宋" w:cs="仿宋"/>
                <w:b/>
                <w:bCs/>
                <w:spacing w:val="20"/>
                <w:sz w:val="22"/>
                <w:szCs w:val="22"/>
              </w:rPr>
            </w:pPr>
            <w:r>
              <w:rPr>
                <w:rFonts w:hint="eastAsia" w:ascii="仿宋" w:hAnsi="仿宋" w:eastAsia="仿宋" w:cs="仿宋"/>
                <w:b/>
                <w:bCs/>
                <w:spacing w:val="20"/>
                <w:sz w:val="22"/>
                <w:szCs w:val="22"/>
              </w:rPr>
              <w:t>一寸近期</w:t>
            </w:r>
          </w:p>
          <w:p>
            <w:pPr>
              <w:spacing w:line="360" w:lineRule="auto"/>
              <w:jc w:val="center"/>
              <w:rPr>
                <w:rFonts w:ascii="仿宋" w:hAnsi="仿宋" w:eastAsia="仿宋" w:cs="仿宋"/>
                <w:spacing w:val="20"/>
                <w:sz w:val="22"/>
                <w:szCs w:val="22"/>
              </w:rPr>
            </w:pPr>
            <w:r>
              <w:rPr>
                <w:rFonts w:hint="eastAsia" w:ascii="仿宋" w:hAnsi="仿宋" w:eastAsia="仿宋" w:cs="仿宋"/>
                <w:b/>
                <w:bCs/>
                <w:spacing w:val="20"/>
                <w:sz w:val="22"/>
                <w:szCs w:val="22"/>
              </w:rPr>
              <w:t>正面彩照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814" w:type="dxa"/>
            <w:gridSpan w:val="2"/>
            <w:vAlign w:val="center"/>
          </w:tcPr>
          <w:p>
            <w:pPr>
              <w:spacing w:line="360" w:lineRule="auto"/>
              <w:jc w:val="center"/>
              <w:rPr>
                <w:rFonts w:ascii="仿宋" w:hAnsi="仿宋" w:eastAsia="仿宋" w:cs="仿宋"/>
                <w:b/>
                <w:bCs/>
                <w:spacing w:val="20"/>
                <w:sz w:val="22"/>
                <w:szCs w:val="22"/>
              </w:rPr>
            </w:pPr>
            <w:r>
              <w:rPr>
                <w:rFonts w:hint="eastAsia" w:ascii="仿宋" w:hAnsi="仿宋" w:eastAsia="仿宋" w:cs="仿宋"/>
                <w:b/>
                <w:bCs/>
                <w:spacing w:val="20"/>
                <w:sz w:val="22"/>
                <w:szCs w:val="22"/>
              </w:rPr>
              <w:t>身份证号</w:t>
            </w:r>
          </w:p>
        </w:tc>
        <w:tc>
          <w:tcPr>
            <w:tcW w:w="2797" w:type="dxa"/>
            <w:gridSpan w:val="4"/>
            <w:vAlign w:val="center"/>
          </w:tcPr>
          <w:p>
            <w:pPr>
              <w:spacing w:line="360" w:lineRule="auto"/>
              <w:jc w:val="center"/>
              <w:rPr>
                <w:rFonts w:ascii="仿宋" w:hAnsi="仿宋" w:eastAsia="仿宋" w:cs="仿宋"/>
                <w:spacing w:val="20"/>
                <w:sz w:val="22"/>
                <w:szCs w:val="22"/>
              </w:rPr>
            </w:pPr>
          </w:p>
        </w:tc>
        <w:tc>
          <w:tcPr>
            <w:tcW w:w="1267" w:type="dxa"/>
            <w:gridSpan w:val="6"/>
            <w:vAlign w:val="center"/>
          </w:tcPr>
          <w:p>
            <w:pPr>
              <w:spacing w:line="360" w:lineRule="auto"/>
              <w:jc w:val="center"/>
              <w:rPr>
                <w:rFonts w:ascii="仿宋" w:hAnsi="仿宋" w:eastAsia="仿宋" w:cs="仿宋"/>
                <w:spacing w:val="20"/>
                <w:sz w:val="22"/>
                <w:szCs w:val="22"/>
              </w:rPr>
            </w:pPr>
            <w:r>
              <w:rPr>
                <w:rFonts w:hint="eastAsia" w:ascii="仿宋" w:hAnsi="仿宋" w:eastAsia="仿宋" w:cs="仿宋"/>
                <w:b/>
                <w:bCs/>
                <w:spacing w:val="20"/>
                <w:sz w:val="22"/>
                <w:szCs w:val="22"/>
              </w:rPr>
              <w:t>政治面貌</w:t>
            </w:r>
          </w:p>
        </w:tc>
        <w:tc>
          <w:tcPr>
            <w:tcW w:w="1878" w:type="dxa"/>
            <w:gridSpan w:val="3"/>
            <w:vAlign w:val="center"/>
          </w:tcPr>
          <w:p>
            <w:pPr>
              <w:spacing w:line="360" w:lineRule="auto"/>
              <w:jc w:val="center"/>
              <w:rPr>
                <w:rFonts w:ascii="仿宋" w:hAnsi="仿宋" w:eastAsia="仿宋" w:cs="仿宋"/>
                <w:spacing w:val="20"/>
                <w:sz w:val="22"/>
                <w:szCs w:val="22"/>
              </w:rPr>
            </w:pPr>
          </w:p>
        </w:tc>
        <w:tc>
          <w:tcPr>
            <w:tcW w:w="1659" w:type="dxa"/>
            <w:gridSpan w:val="2"/>
            <w:vMerge w:val="continue"/>
            <w:vAlign w:val="center"/>
          </w:tcPr>
          <w:p>
            <w:pPr>
              <w:spacing w:line="360" w:lineRule="auto"/>
              <w:jc w:val="center"/>
              <w:rPr>
                <w:rFonts w:ascii="仿宋" w:hAnsi="仿宋" w:eastAsia="仿宋" w:cs="仿宋"/>
                <w:spacing w:val="2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814" w:type="dxa"/>
            <w:gridSpan w:val="2"/>
            <w:vAlign w:val="center"/>
          </w:tcPr>
          <w:p>
            <w:pPr>
              <w:spacing w:line="360" w:lineRule="auto"/>
              <w:jc w:val="center"/>
              <w:rPr>
                <w:rFonts w:ascii="仿宋" w:hAnsi="仿宋" w:eastAsia="仿宋" w:cs="仿宋"/>
                <w:b/>
                <w:bCs/>
                <w:spacing w:val="20"/>
                <w:sz w:val="22"/>
                <w:szCs w:val="22"/>
              </w:rPr>
            </w:pPr>
            <w:r>
              <w:rPr>
                <w:rFonts w:hint="eastAsia" w:ascii="仿宋" w:hAnsi="仿宋" w:eastAsia="仿宋" w:cs="仿宋"/>
                <w:b/>
                <w:bCs/>
                <w:spacing w:val="20"/>
                <w:sz w:val="22"/>
                <w:szCs w:val="22"/>
              </w:rPr>
              <w:t>出生年月</w:t>
            </w:r>
          </w:p>
        </w:tc>
        <w:tc>
          <w:tcPr>
            <w:tcW w:w="2080" w:type="dxa"/>
            <w:gridSpan w:val="2"/>
            <w:vAlign w:val="center"/>
          </w:tcPr>
          <w:p>
            <w:pPr>
              <w:spacing w:line="360" w:lineRule="auto"/>
              <w:rPr>
                <w:rFonts w:ascii="仿宋" w:hAnsi="仿宋" w:eastAsia="仿宋" w:cs="仿宋"/>
                <w:spacing w:val="20"/>
                <w:sz w:val="22"/>
                <w:szCs w:val="22"/>
              </w:rPr>
            </w:pPr>
          </w:p>
        </w:tc>
        <w:tc>
          <w:tcPr>
            <w:tcW w:w="1194" w:type="dxa"/>
            <w:gridSpan w:val="5"/>
            <w:tcMar>
              <w:left w:w="0" w:type="dxa"/>
              <w:right w:w="0" w:type="dxa"/>
            </w:tcMar>
            <w:vAlign w:val="center"/>
          </w:tcPr>
          <w:p>
            <w:pPr>
              <w:spacing w:line="360" w:lineRule="auto"/>
              <w:jc w:val="center"/>
              <w:rPr>
                <w:rFonts w:ascii="仿宋" w:hAnsi="仿宋" w:eastAsia="仿宋" w:cs="仿宋"/>
                <w:b/>
                <w:bCs/>
                <w:spacing w:val="20"/>
                <w:sz w:val="22"/>
                <w:szCs w:val="22"/>
              </w:rPr>
            </w:pPr>
            <w:r>
              <w:rPr>
                <w:rFonts w:hint="eastAsia" w:ascii="仿宋" w:hAnsi="仿宋" w:eastAsia="仿宋" w:cs="仿宋"/>
                <w:b/>
                <w:bCs/>
                <w:spacing w:val="20"/>
                <w:sz w:val="22"/>
                <w:szCs w:val="22"/>
              </w:rPr>
              <w:t>最高学历</w:t>
            </w:r>
          </w:p>
        </w:tc>
        <w:tc>
          <w:tcPr>
            <w:tcW w:w="2668" w:type="dxa"/>
            <w:gridSpan w:val="6"/>
            <w:vAlign w:val="center"/>
          </w:tcPr>
          <w:p>
            <w:pPr>
              <w:spacing w:line="360" w:lineRule="auto"/>
              <w:rPr>
                <w:rFonts w:ascii="仿宋" w:hAnsi="仿宋" w:eastAsia="仿宋" w:cs="仿宋"/>
                <w:spacing w:val="20"/>
                <w:sz w:val="22"/>
                <w:szCs w:val="22"/>
              </w:rPr>
            </w:pPr>
          </w:p>
        </w:tc>
        <w:tc>
          <w:tcPr>
            <w:tcW w:w="1659" w:type="dxa"/>
            <w:gridSpan w:val="2"/>
            <w:vMerge w:val="continue"/>
            <w:vAlign w:val="center"/>
          </w:tcPr>
          <w:p>
            <w:pPr>
              <w:spacing w:line="360" w:lineRule="auto"/>
              <w:jc w:val="center"/>
              <w:rPr>
                <w:rFonts w:ascii="仿宋" w:hAnsi="仿宋" w:eastAsia="仿宋" w:cs="仿宋"/>
                <w:spacing w:val="2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814" w:type="dxa"/>
            <w:gridSpan w:val="2"/>
            <w:vAlign w:val="center"/>
          </w:tcPr>
          <w:p>
            <w:pPr>
              <w:spacing w:line="360" w:lineRule="auto"/>
              <w:jc w:val="center"/>
              <w:rPr>
                <w:rFonts w:ascii="仿宋" w:hAnsi="仿宋" w:eastAsia="仿宋" w:cs="仿宋"/>
                <w:b/>
                <w:bCs/>
                <w:spacing w:val="20"/>
                <w:sz w:val="22"/>
                <w:szCs w:val="22"/>
              </w:rPr>
            </w:pPr>
            <w:r>
              <w:rPr>
                <w:rFonts w:hint="eastAsia" w:ascii="仿宋" w:hAnsi="仿宋" w:eastAsia="仿宋" w:cs="仿宋"/>
                <w:b/>
                <w:bCs/>
                <w:spacing w:val="20"/>
                <w:sz w:val="22"/>
                <w:szCs w:val="22"/>
              </w:rPr>
              <w:t>所获学位</w:t>
            </w:r>
          </w:p>
        </w:tc>
        <w:tc>
          <w:tcPr>
            <w:tcW w:w="2080" w:type="dxa"/>
            <w:gridSpan w:val="2"/>
            <w:vAlign w:val="center"/>
          </w:tcPr>
          <w:p>
            <w:pPr>
              <w:spacing w:line="360" w:lineRule="auto"/>
              <w:rPr>
                <w:rFonts w:ascii="仿宋" w:hAnsi="仿宋" w:eastAsia="仿宋" w:cs="仿宋"/>
                <w:spacing w:val="20"/>
                <w:sz w:val="22"/>
                <w:szCs w:val="22"/>
              </w:rPr>
            </w:pPr>
          </w:p>
        </w:tc>
        <w:tc>
          <w:tcPr>
            <w:tcW w:w="1825" w:type="dxa"/>
            <w:gridSpan w:val="7"/>
            <w:tcMar>
              <w:left w:w="0" w:type="dxa"/>
              <w:right w:w="0" w:type="dxa"/>
            </w:tcMar>
            <w:vAlign w:val="center"/>
          </w:tcPr>
          <w:p>
            <w:pPr>
              <w:spacing w:line="360" w:lineRule="auto"/>
              <w:jc w:val="center"/>
              <w:rPr>
                <w:rFonts w:ascii="仿宋" w:hAnsi="仿宋" w:eastAsia="仿宋" w:cs="仿宋"/>
                <w:b/>
                <w:bCs/>
                <w:spacing w:val="20"/>
                <w:sz w:val="22"/>
                <w:szCs w:val="22"/>
              </w:rPr>
            </w:pPr>
            <w:r>
              <w:rPr>
                <w:rFonts w:hint="eastAsia" w:ascii="仿宋" w:hAnsi="仿宋" w:eastAsia="仿宋" w:cs="仿宋"/>
                <w:b/>
                <w:bCs/>
                <w:spacing w:val="20"/>
                <w:sz w:val="22"/>
                <w:szCs w:val="22"/>
              </w:rPr>
              <w:t>毕（肄）业时间</w:t>
            </w:r>
          </w:p>
        </w:tc>
        <w:tc>
          <w:tcPr>
            <w:tcW w:w="2037" w:type="dxa"/>
            <w:gridSpan w:val="4"/>
            <w:vAlign w:val="center"/>
          </w:tcPr>
          <w:p>
            <w:pPr>
              <w:spacing w:line="360" w:lineRule="auto"/>
              <w:rPr>
                <w:rFonts w:ascii="仿宋" w:hAnsi="仿宋" w:eastAsia="仿宋" w:cs="仿宋"/>
                <w:spacing w:val="20"/>
                <w:sz w:val="22"/>
                <w:szCs w:val="22"/>
              </w:rPr>
            </w:pPr>
          </w:p>
        </w:tc>
        <w:tc>
          <w:tcPr>
            <w:tcW w:w="1659" w:type="dxa"/>
            <w:gridSpan w:val="2"/>
            <w:vMerge w:val="continue"/>
            <w:vAlign w:val="center"/>
          </w:tcPr>
          <w:p>
            <w:pPr>
              <w:spacing w:line="360" w:lineRule="auto"/>
              <w:jc w:val="center"/>
              <w:rPr>
                <w:rFonts w:ascii="仿宋" w:hAnsi="仿宋" w:eastAsia="仿宋" w:cs="仿宋"/>
                <w:spacing w:val="2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14" w:type="dxa"/>
            <w:gridSpan w:val="2"/>
            <w:vAlign w:val="center"/>
          </w:tcPr>
          <w:p>
            <w:pPr>
              <w:jc w:val="center"/>
              <w:rPr>
                <w:rFonts w:ascii="仿宋" w:hAnsi="仿宋" w:eastAsia="仿宋" w:cs="仿宋"/>
                <w:b/>
                <w:bCs/>
                <w:spacing w:val="20"/>
                <w:sz w:val="22"/>
                <w:szCs w:val="22"/>
              </w:rPr>
            </w:pPr>
            <w:r>
              <w:rPr>
                <w:rFonts w:hint="eastAsia" w:ascii="仿宋" w:hAnsi="仿宋" w:eastAsia="仿宋" w:cs="仿宋"/>
                <w:b/>
                <w:bCs/>
                <w:spacing w:val="20"/>
                <w:sz w:val="22"/>
                <w:szCs w:val="22"/>
              </w:rPr>
              <w:t>毕（肄）业学校</w:t>
            </w:r>
          </w:p>
        </w:tc>
        <w:tc>
          <w:tcPr>
            <w:tcW w:w="4850" w:type="dxa"/>
            <w:gridSpan w:val="11"/>
            <w:vAlign w:val="center"/>
          </w:tcPr>
          <w:p>
            <w:pPr>
              <w:spacing w:line="360" w:lineRule="auto"/>
              <w:rPr>
                <w:rFonts w:ascii="仿宋" w:hAnsi="仿宋" w:eastAsia="仿宋" w:cs="仿宋"/>
                <w:spacing w:val="20"/>
                <w:sz w:val="22"/>
                <w:szCs w:val="22"/>
              </w:rPr>
            </w:pPr>
          </w:p>
        </w:tc>
        <w:tc>
          <w:tcPr>
            <w:tcW w:w="1092" w:type="dxa"/>
            <w:gridSpan w:val="2"/>
            <w:tcMar>
              <w:left w:w="0" w:type="dxa"/>
              <w:right w:w="0" w:type="dxa"/>
            </w:tcMar>
            <w:vAlign w:val="center"/>
          </w:tcPr>
          <w:p>
            <w:pPr>
              <w:spacing w:line="360" w:lineRule="auto"/>
              <w:jc w:val="center"/>
              <w:rPr>
                <w:rFonts w:ascii="仿宋" w:hAnsi="仿宋" w:eastAsia="仿宋" w:cs="仿宋"/>
                <w:b/>
                <w:bCs/>
                <w:spacing w:val="20"/>
                <w:sz w:val="22"/>
                <w:szCs w:val="22"/>
              </w:rPr>
            </w:pPr>
            <w:r>
              <w:rPr>
                <w:rFonts w:hint="eastAsia" w:ascii="仿宋" w:hAnsi="仿宋" w:eastAsia="仿宋" w:cs="仿宋"/>
                <w:b/>
                <w:bCs/>
                <w:spacing w:val="20"/>
                <w:sz w:val="22"/>
                <w:szCs w:val="22"/>
              </w:rPr>
              <w:t>所学专业</w:t>
            </w:r>
          </w:p>
        </w:tc>
        <w:tc>
          <w:tcPr>
            <w:tcW w:w="1659" w:type="dxa"/>
            <w:gridSpan w:val="2"/>
            <w:vAlign w:val="center"/>
          </w:tcPr>
          <w:p>
            <w:pPr>
              <w:spacing w:line="360" w:lineRule="auto"/>
              <w:jc w:val="center"/>
              <w:rPr>
                <w:rFonts w:ascii="仿宋" w:hAnsi="仿宋" w:eastAsia="仿宋" w:cs="仿宋"/>
                <w:spacing w:val="2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14" w:type="dxa"/>
            <w:gridSpan w:val="2"/>
            <w:vAlign w:val="center"/>
          </w:tcPr>
          <w:p>
            <w:pPr>
              <w:jc w:val="center"/>
              <w:rPr>
                <w:rFonts w:ascii="仿宋" w:hAnsi="仿宋" w:eastAsia="仿宋" w:cs="仿宋"/>
                <w:b/>
                <w:bCs/>
                <w:spacing w:val="20"/>
                <w:sz w:val="22"/>
                <w:szCs w:val="22"/>
              </w:rPr>
            </w:pPr>
            <w:r>
              <w:rPr>
                <w:rFonts w:hint="eastAsia" w:ascii="仿宋" w:hAnsi="仿宋" w:eastAsia="仿宋" w:cs="仿宋"/>
                <w:b/>
                <w:bCs/>
                <w:spacing w:val="20"/>
                <w:sz w:val="22"/>
                <w:szCs w:val="22"/>
              </w:rPr>
              <w:t>参加工作时间</w:t>
            </w:r>
          </w:p>
        </w:tc>
        <w:tc>
          <w:tcPr>
            <w:tcW w:w="2080" w:type="dxa"/>
            <w:gridSpan w:val="2"/>
            <w:vAlign w:val="center"/>
          </w:tcPr>
          <w:p>
            <w:pPr>
              <w:rPr>
                <w:rFonts w:ascii="仿宋" w:hAnsi="仿宋" w:eastAsia="仿宋" w:cs="仿宋"/>
                <w:spacing w:val="20"/>
                <w:sz w:val="22"/>
                <w:szCs w:val="22"/>
              </w:rPr>
            </w:pPr>
          </w:p>
        </w:tc>
        <w:tc>
          <w:tcPr>
            <w:tcW w:w="1314" w:type="dxa"/>
            <w:gridSpan w:val="6"/>
            <w:vAlign w:val="center"/>
          </w:tcPr>
          <w:p>
            <w:pPr>
              <w:jc w:val="center"/>
              <w:rPr>
                <w:rFonts w:ascii="仿宋" w:hAnsi="仿宋" w:eastAsia="仿宋" w:cs="仿宋"/>
                <w:b/>
                <w:bCs/>
                <w:spacing w:val="20"/>
                <w:sz w:val="22"/>
                <w:szCs w:val="22"/>
              </w:rPr>
            </w:pPr>
            <w:r>
              <w:rPr>
                <w:rFonts w:hint="eastAsia" w:ascii="仿宋" w:hAnsi="仿宋" w:eastAsia="仿宋" w:cs="仿宋"/>
                <w:b/>
                <w:bCs/>
                <w:spacing w:val="20"/>
                <w:sz w:val="22"/>
                <w:szCs w:val="22"/>
              </w:rPr>
              <w:t>现从事</w:t>
            </w:r>
          </w:p>
          <w:p>
            <w:pPr>
              <w:jc w:val="center"/>
              <w:rPr>
                <w:rFonts w:ascii="仿宋" w:hAnsi="仿宋" w:eastAsia="仿宋" w:cs="仿宋"/>
                <w:b/>
                <w:bCs/>
                <w:spacing w:val="20"/>
                <w:sz w:val="22"/>
                <w:szCs w:val="22"/>
              </w:rPr>
            </w:pPr>
            <w:r>
              <w:rPr>
                <w:rFonts w:hint="eastAsia" w:ascii="仿宋" w:hAnsi="仿宋" w:eastAsia="仿宋" w:cs="仿宋"/>
                <w:b/>
                <w:bCs/>
                <w:spacing w:val="20"/>
                <w:sz w:val="22"/>
                <w:szCs w:val="22"/>
              </w:rPr>
              <w:t>专业</w:t>
            </w:r>
          </w:p>
        </w:tc>
        <w:tc>
          <w:tcPr>
            <w:tcW w:w="1456" w:type="dxa"/>
            <w:gridSpan w:val="3"/>
            <w:vAlign w:val="center"/>
          </w:tcPr>
          <w:p>
            <w:pPr>
              <w:rPr>
                <w:rFonts w:ascii="仿宋" w:hAnsi="仿宋" w:eastAsia="仿宋" w:cs="仿宋"/>
                <w:spacing w:val="20"/>
                <w:sz w:val="22"/>
                <w:szCs w:val="22"/>
              </w:rPr>
            </w:pPr>
          </w:p>
        </w:tc>
        <w:tc>
          <w:tcPr>
            <w:tcW w:w="1092" w:type="dxa"/>
            <w:gridSpan w:val="2"/>
            <w:vAlign w:val="center"/>
          </w:tcPr>
          <w:p>
            <w:pPr>
              <w:jc w:val="center"/>
              <w:rPr>
                <w:rFonts w:ascii="仿宋" w:hAnsi="仿宋" w:eastAsia="仿宋" w:cs="仿宋"/>
                <w:spacing w:val="20"/>
                <w:sz w:val="22"/>
                <w:szCs w:val="22"/>
              </w:rPr>
            </w:pPr>
            <w:r>
              <w:rPr>
                <w:rFonts w:hint="eastAsia" w:ascii="仿宋" w:hAnsi="仿宋" w:eastAsia="仿宋" w:cs="仿宋"/>
                <w:b/>
                <w:bCs/>
                <w:spacing w:val="20"/>
                <w:sz w:val="22"/>
                <w:szCs w:val="22"/>
              </w:rPr>
              <w:t>从事专业年限</w:t>
            </w:r>
          </w:p>
        </w:tc>
        <w:tc>
          <w:tcPr>
            <w:tcW w:w="1659" w:type="dxa"/>
            <w:gridSpan w:val="2"/>
            <w:vAlign w:val="center"/>
          </w:tcPr>
          <w:p>
            <w:pPr>
              <w:rPr>
                <w:rFonts w:ascii="仿宋" w:hAnsi="仿宋" w:eastAsia="仿宋" w:cs="仿宋"/>
                <w:spacing w:val="2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14" w:type="dxa"/>
            <w:gridSpan w:val="2"/>
            <w:vAlign w:val="center"/>
          </w:tcPr>
          <w:p>
            <w:pPr>
              <w:spacing w:line="360" w:lineRule="auto"/>
              <w:jc w:val="center"/>
              <w:rPr>
                <w:rFonts w:ascii="仿宋" w:hAnsi="仿宋" w:eastAsia="仿宋" w:cs="仿宋"/>
                <w:b/>
                <w:bCs/>
                <w:spacing w:val="20"/>
                <w:sz w:val="22"/>
                <w:szCs w:val="22"/>
              </w:rPr>
            </w:pPr>
            <w:r>
              <w:rPr>
                <w:rFonts w:hint="eastAsia" w:ascii="仿宋" w:hAnsi="仿宋" w:eastAsia="仿宋" w:cs="仿宋"/>
                <w:b/>
                <w:bCs/>
                <w:spacing w:val="20"/>
                <w:sz w:val="22"/>
                <w:szCs w:val="22"/>
              </w:rPr>
              <w:t>工作单位</w:t>
            </w:r>
          </w:p>
        </w:tc>
        <w:tc>
          <w:tcPr>
            <w:tcW w:w="3394" w:type="dxa"/>
            <w:gridSpan w:val="8"/>
            <w:vAlign w:val="center"/>
          </w:tcPr>
          <w:p>
            <w:pPr>
              <w:spacing w:line="360" w:lineRule="auto"/>
              <w:rPr>
                <w:rFonts w:ascii="仿宋" w:hAnsi="仿宋" w:eastAsia="仿宋" w:cs="仿宋"/>
                <w:spacing w:val="20"/>
                <w:sz w:val="22"/>
                <w:szCs w:val="22"/>
              </w:rPr>
            </w:pPr>
          </w:p>
        </w:tc>
        <w:tc>
          <w:tcPr>
            <w:tcW w:w="1456" w:type="dxa"/>
            <w:gridSpan w:val="3"/>
            <w:vAlign w:val="center"/>
          </w:tcPr>
          <w:p>
            <w:pPr>
              <w:spacing w:line="360" w:lineRule="auto"/>
              <w:rPr>
                <w:rFonts w:ascii="仿宋" w:hAnsi="仿宋" w:eastAsia="仿宋" w:cs="仿宋"/>
                <w:spacing w:val="20"/>
                <w:sz w:val="22"/>
                <w:szCs w:val="22"/>
              </w:rPr>
            </w:pPr>
            <w:r>
              <w:rPr>
                <w:rFonts w:hint="eastAsia" w:ascii="仿宋" w:hAnsi="仿宋" w:eastAsia="仿宋" w:cs="仿宋"/>
                <w:b/>
                <w:bCs/>
                <w:spacing w:val="20"/>
                <w:sz w:val="22"/>
                <w:szCs w:val="22"/>
              </w:rPr>
              <w:t>行政职务</w:t>
            </w:r>
          </w:p>
        </w:tc>
        <w:tc>
          <w:tcPr>
            <w:tcW w:w="2751" w:type="dxa"/>
            <w:gridSpan w:val="4"/>
            <w:vAlign w:val="center"/>
          </w:tcPr>
          <w:p>
            <w:pPr>
              <w:spacing w:line="360" w:lineRule="auto"/>
              <w:rPr>
                <w:rFonts w:ascii="仿宋" w:hAnsi="仿宋" w:eastAsia="仿宋" w:cs="仿宋"/>
                <w:spacing w:val="2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4" w:type="dxa"/>
            <w:gridSpan w:val="2"/>
            <w:vAlign w:val="center"/>
          </w:tcPr>
          <w:p>
            <w:pPr>
              <w:jc w:val="center"/>
              <w:rPr>
                <w:rFonts w:ascii="仿宋" w:hAnsi="仿宋" w:eastAsia="仿宋" w:cs="仿宋"/>
                <w:b/>
                <w:bCs/>
                <w:spacing w:val="20"/>
                <w:sz w:val="22"/>
                <w:szCs w:val="22"/>
              </w:rPr>
            </w:pPr>
            <w:r>
              <w:rPr>
                <w:rFonts w:hint="eastAsia" w:ascii="仿宋" w:hAnsi="仿宋" w:eastAsia="仿宋" w:cs="仿宋"/>
                <w:b/>
                <w:bCs/>
                <w:spacing w:val="20"/>
                <w:sz w:val="22"/>
                <w:szCs w:val="22"/>
              </w:rPr>
              <w:t>现有任</w:t>
            </w:r>
          </w:p>
          <w:p>
            <w:pPr>
              <w:jc w:val="center"/>
              <w:rPr>
                <w:rFonts w:ascii="仿宋" w:hAnsi="仿宋" w:eastAsia="仿宋" w:cs="仿宋"/>
                <w:b/>
                <w:bCs/>
                <w:spacing w:val="20"/>
                <w:sz w:val="22"/>
                <w:szCs w:val="22"/>
              </w:rPr>
            </w:pPr>
            <w:r>
              <w:rPr>
                <w:rFonts w:hint="eastAsia" w:ascii="仿宋" w:hAnsi="仿宋" w:eastAsia="仿宋" w:cs="仿宋"/>
                <w:b/>
                <w:bCs/>
                <w:spacing w:val="20"/>
                <w:sz w:val="22"/>
                <w:szCs w:val="22"/>
              </w:rPr>
              <w:t>职资格</w:t>
            </w:r>
          </w:p>
        </w:tc>
        <w:tc>
          <w:tcPr>
            <w:tcW w:w="1507" w:type="dxa"/>
            <w:vAlign w:val="center"/>
          </w:tcPr>
          <w:p>
            <w:pPr>
              <w:jc w:val="center"/>
              <w:rPr>
                <w:rFonts w:ascii="仿宋" w:hAnsi="仿宋" w:eastAsia="仿宋" w:cs="仿宋"/>
                <w:spacing w:val="20"/>
                <w:sz w:val="22"/>
                <w:szCs w:val="22"/>
              </w:rPr>
            </w:pPr>
          </w:p>
        </w:tc>
        <w:tc>
          <w:tcPr>
            <w:tcW w:w="1369" w:type="dxa"/>
            <w:gridSpan w:val="4"/>
            <w:vAlign w:val="center"/>
          </w:tcPr>
          <w:p>
            <w:pPr>
              <w:jc w:val="center"/>
              <w:rPr>
                <w:rFonts w:ascii="仿宋" w:hAnsi="仿宋" w:eastAsia="仿宋" w:cs="仿宋"/>
                <w:b/>
                <w:bCs/>
                <w:spacing w:val="20"/>
                <w:sz w:val="22"/>
                <w:szCs w:val="22"/>
              </w:rPr>
            </w:pPr>
            <w:r>
              <w:rPr>
                <w:rFonts w:hint="eastAsia" w:ascii="仿宋" w:hAnsi="仿宋" w:eastAsia="仿宋" w:cs="仿宋"/>
                <w:b/>
                <w:bCs/>
                <w:spacing w:val="20"/>
                <w:sz w:val="22"/>
                <w:szCs w:val="22"/>
              </w:rPr>
              <w:t>资格级别</w:t>
            </w:r>
          </w:p>
        </w:tc>
        <w:tc>
          <w:tcPr>
            <w:tcW w:w="1974" w:type="dxa"/>
            <w:gridSpan w:val="6"/>
            <w:vAlign w:val="center"/>
          </w:tcPr>
          <w:p>
            <w:pPr>
              <w:jc w:val="center"/>
              <w:rPr>
                <w:rFonts w:ascii="仿宋" w:hAnsi="仿宋" w:eastAsia="仿宋" w:cs="仿宋"/>
                <w:spacing w:val="20"/>
                <w:sz w:val="22"/>
                <w:szCs w:val="22"/>
              </w:rPr>
            </w:pP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spacing w:val="20"/>
                <w:sz w:val="22"/>
                <w:szCs w:val="22"/>
              </w:rPr>
              <w:t>正高</w:t>
            </w:r>
          </w:p>
          <w:p>
            <w:pPr>
              <w:jc w:val="center"/>
              <w:rPr>
                <w:rFonts w:ascii="仿宋" w:hAnsi="仿宋" w:eastAsia="仿宋" w:cs="仿宋"/>
                <w:spacing w:val="20"/>
                <w:sz w:val="22"/>
                <w:szCs w:val="22"/>
              </w:rPr>
            </w:pP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spacing w:val="20"/>
                <w:sz w:val="22"/>
                <w:szCs w:val="22"/>
              </w:rPr>
              <w:t>副高</w:t>
            </w:r>
          </w:p>
        </w:tc>
        <w:tc>
          <w:tcPr>
            <w:tcW w:w="1092" w:type="dxa"/>
            <w:gridSpan w:val="2"/>
            <w:tcMar>
              <w:left w:w="0" w:type="dxa"/>
              <w:right w:w="0" w:type="dxa"/>
            </w:tcMar>
            <w:vAlign w:val="center"/>
          </w:tcPr>
          <w:p>
            <w:pPr>
              <w:jc w:val="center"/>
              <w:rPr>
                <w:rFonts w:ascii="仿宋" w:hAnsi="仿宋" w:eastAsia="仿宋" w:cs="仿宋"/>
                <w:b/>
                <w:bCs/>
                <w:spacing w:val="20"/>
                <w:sz w:val="22"/>
                <w:szCs w:val="22"/>
              </w:rPr>
            </w:pPr>
            <w:r>
              <w:rPr>
                <w:rFonts w:hint="eastAsia" w:ascii="仿宋" w:hAnsi="仿宋" w:eastAsia="仿宋" w:cs="仿宋"/>
                <w:b/>
                <w:bCs/>
                <w:spacing w:val="20"/>
                <w:sz w:val="22"/>
                <w:szCs w:val="22"/>
              </w:rPr>
              <w:t>取得时间</w:t>
            </w:r>
          </w:p>
        </w:tc>
        <w:tc>
          <w:tcPr>
            <w:tcW w:w="1659" w:type="dxa"/>
            <w:gridSpan w:val="2"/>
            <w:vAlign w:val="center"/>
          </w:tcPr>
          <w:p>
            <w:pPr>
              <w:jc w:val="center"/>
              <w:rPr>
                <w:rFonts w:ascii="仿宋" w:hAnsi="仿宋" w:eastAsia="仿宋" w:cs="仿宋"/>
                <w:spacing w:val="2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814" w:type="dxa"/>
            <w:gridSpan w:val="2"/>
            <w:vAlign w:val="center"/>
          </w:tcPr>
          <w:p>
            <w:pPr>
              <w:jc w:val="center"/>
              <w:rPr>
                <w:rFonts w:ascii="仿宋" w:hAnsi="仿宋" w:eastAsia="仿宋" w:cs="仿宋"/>
                <w:b/>
                <w:bCs/>
                <w:spacing w:val="20"/>
                <w:sz w:val="22"/>
                <w:szCs w:val="22"/>
              </w:rPr>
            </w:pPr>
            <w:r>
              <w:rPr>
                <w:rFonts w:hint="eastAsia" w:ascii="仿宋" w:hAnsi="仿宋" w:eastAsia="仿宋" w:cs="仿宋"/>
                <w:b/>
                <w:bCs/>
                <w:spacing w:val="20"/>
                <w:sz w:val="22"/>
                <w:szCs w:val="22"/>
              </w:rPr>
              <w:t>推荐评委会名称</w:t>
            </w:r>
          </w:p>
        </w:tc>
        <w:tc>
          <w:tcPr>
            <w:tcW w:w="7601" w:type="dxa"/>
            <w:gridSpan w:val="15"/>
            <w:vAlign w:val="center"/>
          </w:tcPr>
          <w:p>
            <w:pPr>
              <w:rPr>
                <w:rFonts w:ascii="仿宋" w:hAnsi="仿宋" w:eastAsia="仿宋" w:cs="仿宋"/>
                <w:spacing w:val="20"/>
                <w:sz w:val="22"/>
                <w:szCs w:val="22"/>
              </w:rPr>
            </w:pPr>
            <w:r>
              <w:rPr>
                <w:rFonts w:hint="eastAsia" w:ascii="仿宋_GB2312" w:hAnsi="Arial" w:eastAsia="仿宋_GB2312" w:cs="Arial"/>
                <w:sz w:val="22"/>
                <w:szCs w:val="22"/>
                <w:shd w:val="clear" w:color="auto" w:fill="FFFFFF"/>
              </w:rPr>
              <w:sym w:font="Wingdings 2" w:char="00A3"/>
            </w:r>
            <w:r>
              <w:rPr>
                <w:rFonts w:hint="eastAsia" w:ascii="仿宋_GB2312" w:hAnsi="Arial" w:eastAsia="仿宋_GB2312" w:cs="Arial"/>
                <w:sz w:val="22"/>
                <w:szCs w:val="22"/>
                <w:shd w:val="clear" w:color="auto" w:fill="FFFFFF"/>
              </w:rPr>
              <w:t xml:space="preserve"> </w:t>
            </w:r>
            <w:r>
              <w:rPr>
                <w:rFonts w:hint="eastAsia" w:ascii="仿宋" w:hAnsi="仿宋" w:eastAsia="仿宋" w:cs="仿宋"/>
                <w:spacing w:val="20"/>
                <w:sz w:val="22"/>
                <w:szCs w:val="22"/>
              </w:rPr>
              <w:t>杭州市建设工程技术人员高级工程师职务任职资格评审委员会</w:t>
            </w:r>
          </w:p>
          <w:p>
            <w:pPr>
              <w:rPr>
                <w:rFonts w:ascii="仿宋" w:hAnsi="仿宋" w:eastAsia="仿宋" w:cs="仿宋"/>
                <w:spacing w:val="20"/>
                <w:sz w:val="22"/>
                <w:szCs w:val="22"/>
              </w:rPr>
            </w:pPr>
            <w:r>
              <w:rPr>
                <w:rFonts w:hint="eastAsia" w:ascii="仿宋_GB2312" w:hAnsi="Arial" w:eastAsia="仿宋_GB2312" w:cs="Arial"/>
                <w:sz w:val="22"/>
                <w:szCs w:val="22"/>
                <w:shd w:val="clear" w:color="auto" w:fill="FFFFFF"/>
              </w:rPr>
              <w:sym w:font="Wingdings 2" w:char="00A3"/>
            </w:r>
            <w:r>
              <w:rPr>
                <w:rFonts w:hint="eastAsia" w:ascii="仿宋_GB2312" w:hAnsi="Arial" w:eastAsia="仿宋_GB2312" w:cs="Arial"/>
                <w:sz w:val="22"/>
                <w:szCs w:val="22"/>
                <w:shd w:val="clear" w:color="auto" w:fill="FFFFFF"/>
              </w:rPr>
              <w:t xml:space="preserve"> </w:t>
            </w:r>
            <w:r>
              <w:rPr>
                <w:rFonts w:hint="eastAsia" w:ascii="仿宋" w:hAnsi="仿宋" w:eastAsia="仿宋" w:cs="仿宋"/>
                <w:spacing w:val="20"/>
                <w:sz w:val="22"/>
                <w:szCs w:val="22"/>
              </w:rPr>
              <w:t>杭州市建设工程技术人员工程师资格评审委员会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814" w:type="dxa"/>
            <w:gridSpan w:val="2"/>
            <w:vAlign w:val="center"/>
          </w:tcPr>
          <w:p>
            <w:pPr>
              <w:jc w:val="center"/>
              <w:rPr>
                <w:rFonts w:ascii="仿宋" w:hAnsi="仿宋" w:eastAsia="仿宋" w:cs="仿宋"/>
                <w:b/>
                <w:bCs/>
                <w:spacing w:val="20"/>
                <w:sz w:val="22"/>
                <w:szCs w:val="22"/>
              </w:rPr>
            </w:pPr>
            <w:r>
              <w:rPr>
                <w:rFonts w:hint="eastAsia" w:ascii="仿宋" w:hAnsi="仿宋" w:eastAsia="仿宋" w:cs="仿宋"/>
                <w:b/>
                <w:bCs/>
                <w:spacing w:val="20"/>
                <w:sz w:val="22"/>
                <w:szCs w:val="22"/>
              </w:rPr>
              <w:t>推荐评审专业</w:t>
            </w:r>
          </w:p>
        </w:tc>
        <w:tc>
          <w:tcPr>
            <w:tcW w:w="7601" w:type="dxa"/>
            <w:gridSpan w:val="15"/>
            <w:vAlign w:val="center"/>
          </w:tcPr>
          <w:p>
            <w:pPr>
              <w:spacing w:line="360" w:lineRule="exact"/>
              <w:rPr>
                <w:rFonts w:ascii="仿宋_GB2312" w:hAnsi="Arial" w:eastAsia="仿宋_GB2312" w:cs="Arial"/>
                <w:sz w:val="22"/>
                <w:szCs w:val="22"/>
                <w:shd w:val="clear" w:color="auto" w:fill="FFFFFF"/>
              </w:rPr>
            </w:pP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color w:val="000000"/>
                <w:kern w:val="0"/>
                <w:sz w:val="22"/>
                <w:szCs w:val="22"/>
                <w:lang w:bidi="ar"/>
              </w:rPr>
              <w:t>岩土工程</w:t>
            </w:r>
            <w:r>
              <w:rPr>
                <w:rFonts w:hint="eastAsia" w:ascii="仿宋_GB2312" w:hAnsi="Arial" w:eastAsia="仿宋_GB2312" w:cs="Arial"/>
                <w:sz w:val="22"/>
                <w:szCs w:val="22"/>
                <w:shd w:val="clear" w:color="auto" w:fill="FFFFFF"/>
              </w:rPr>
              <w:t xml:space="preserve">  </w:t>
            </w: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color w:val="000000"/>
                <w:kern w:val="0"/>
                <w:sz w:val="22"/>
                <w:szCs w:val="22"/>
                <w:lang w:bidi="ar"/>
              </w:rPr>
              <w:t>给排水</w:t>
            </w:r>
            <w:r>
              <w:rPr>
                <w:rFonts w:hint="eastAsia" w:ascii="仿宋_GB2312" w:hAnsi="Arial" w:eastAsia="仿宋_GB2312" w:cs="Arial"/>
                <w:sz w:val="22"/>
                <w:szCs w:val="22"/>
                <w:shd w:val="clear" w:color="auto" w:fill="FFFFFF"/>
              </w:rPr>
              <w:t xml:space="preserve">  </w:t>
            </w: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color w:val="000000"/>
                <w:kern w:val="0"/>
                <w:sz w:val="22"/>
                <w:szCs w:val="22"/>
                <w:lang w:bidi="ar"/>
              </w:rPr>
              <w:t>暖通工程</w:t>
            </w:r>
            <w:r>
              <w:rPr>
                <w:rFonts w:hint="eastAsia" w:ascii="仿宋_GB2312" w:hAnsi="Arial" w:eastAsia="仿宋_GB2312" w:cs="Arial"/>
                <w:sz w:val="22"/>
                <w:szCs w:val="22"/>
                <w:shd w:val="clear" w:color="auto" w:fill="FFFFFF"/>
              </w:rPr>
              <w:t xml:space="preserve">   </w:t>
            </w: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color w:val="000000"/>
                <w:kern w:val="0"/>
                <w:sz w:val="22"/>
                <w:szCs w:val="22"/>
                <w:lang w:bidi="ar"/>
              </w:rPr>
              <w:t>建筑工程管理</w:t>
            </w:r>
          </w:p>
          <w:p>
            <w:pPr>
              <w:spacing w:line="360" w:lineRule="exact"/>
              <w:rPr>
                <w:rFonts w:ascii="仿宋_GB2312" w:hAnsi="Arial" w:eastAsia="仿宋_GB2312" w:cs="Arial"/>
                <w:sz w:val="22"/>
                <w:szCs w:val="22"/>
                <w:shd w:val="clear" w:color="auto" w:fill="FFFFFF"/>
              </w:rPr>
            </w:pP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color w:val="000000"/>
                <w:kern w:val="0"/>
                <w:sz w:val="22"/>
                <w:szCs w:val="22"/>
                <w:lang w:bidi="ar"/>
              </w:rPr>
              <w:t>建筑施工</w:t>
            </w:r>
            <w:r>
              <w:rPr>
                <w:rFonts w:hint="eastAsia" w:ascii="仿宋_GB2312" w:hAnsi="Arial" w:eastAsia="仿宋_GB2312" w:cs="Arial"/>
                <w:sz w:val="22"/>
                <w:szCs w:val="22"/>
                <w:shd w:val="clear" w:color="auto" w:fill="FFFFFF"/>
              </w:rPr>
              <w:t xml:space="preserve">  </w:t>
            </w: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color w:val="000000"/>
                <w:kern w:val="0"/>
                <w:sz w:val="22"/>
                <w:szCs w:val="22"/>
                <w:lang w:bidi="ar"/>
              </w:rPr>
              <w:t xml:space="preserve">建筑电气（建筑智能化） </w:t>
            </w: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color w:val="000000"/>
                <w:kern w:val="0"/>
                <w:sz w:val="22"/>
                <w:szCs w:val="22"/>
                <w:lang w:bidi="ar"/>
              </w:rPr>
              <w:t>建筑设计</w:t>
            </w:r>
            <w:r>
              <w:rPr>
                <w:rFonts w:hint="eastAsia" w:ascii="仿宋_GB2312" w:hAnsi="Arial" w:eastAsia="仿宋_GB2312" w:cs="Arial"/>
                <w:sz w:val="22"/>
                <w:szCs w:val="22"/>
                <w:shd w:val="clear" w:color="auto" w:fill="FFFFFF"/>
              </w:rPr>
              <w:t xml:space="preserve">  </w:t>
            </w:r>
            <w:r>
              <w:rPr>
                <w:rFonts w:hint="eastAsia" w:ascii="仿宋_GB2312" w:hAnsi="Arial" w:eastAsia="仿宋_GB2312" w:cs="Arial"/>
                <w:sz w:val="22"/>
                <w:szCs w:val="22"/>
                <w:shd w:val="clear" w:color="auto" w:fill="FFFFFF"/>
              </w:rPr>
              <w:sym w:font="Wingdings 2" w:char="00A3"/>
            </w:r>
            <w:r>
              <w:rPr>
                <w:rFonts w:hint="eastAsia" w:ascii="仿宋_GB2312" w:hAnsi="Arial" w:eastAsia="仿宋_GB2312" w:cs="Arial"/>
                <w:sz w:val="22"/>
                <w:szCs w:val="22"/>
                <w:shd w:val="clear" w:color="auto" w:fill="FFFFFF"/>
              </w:rPr>
              <w:t xml:space="preserve">建筑结构  </w:t>
            </w:r>
          </w:p>
          <w:p>
            <w:pPr>
              <w:spacing w:line="360" w:lineRule="exact"/>
              <w:rPr>
                <w:rFonts w:ascii="仿宋_GB2312" w:hAnsi="Arial" w:eastAsia="仿宋_GB2312" w:cs="Arial"/>
                <w:sz w:val="22"/>
                <w:szCs w:val="22"/>
                <w:shd w:val="clear" w:color="auto" w:fill="FFFFFF"/>
              </w:rPr>
            </w:pPr>
            <w:r>
              <w:rPr>
                <w:rFonts w:hint="eastAsia" w:ascii="仿宋_GB2312" w:hAnsi="Arial" w:eastAsia="仿宋_GB2312" w:cs="Arial"/>
                <w:sz w:val="22"/>
                <w:szCs w:val="22"/>
                <w:shd w:val="clear" w:color="auto" w:fill="FFFFFF"/>
              </w:rPr>
              <w:sym w:font="Wingdings 2" w:char="00A3"/>
            </w:r>
            <w:r>
              <w:rPr>
                <w:rFonts w:hint="eastAsia" w:ascii="仿宋_GB2312" w:hAnsi="Arial" w:eastAsia="仿宋_GB2312" w:cs="Arial"/>
                <w:sz w:val="22"/>
                <w:szCs w:val="22"/>
                <w:shd w:val="clear" w:color="auto" w:fill="FFFFFF"/>
              </w:rPr>
              <w:t xml:space="preserve">建筑机械  </w:t>
            </w: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color w:val="000000"/>
                <w:kern w:val="0"/>
                <w:sz w:val="22"/>
                <w:szCs w:val="22"/>
                <w:lang w:bidi="ar"/>
              </w:rPr>
              <w:t>建筑装饰</w:t>
            </w:r>
            <w:r>
              <w:rPr>
                <w:rFonts w:hint="eastAsia" w:ascii="仿宋_GB2312" w:hAnsi="Arial" w:eastAsia="仿宋_GB2312" w:cs="Arial"/>
                <w:sz w:val="22"/>
                <w:szCs w:val="22"/>
                <w:shd w:val="clear" w:color="auto" w:fill="FFFFFF"/>
              </w:rPr>
              <w:t xml:space="preserve">  </w:t>
            </w:r>
            <w:r>
              <w:rPr>
                <w:rFonts w:hint="eastAsia" w:ascii="仿宋_GB2312" w:hAnsi="Arial" w:eastAsia="仿宋_GB2312" w:cs="Arial"/>
                <w:sz w:val="22"/>
                <w:szCs w:val="22"/>
                <w:shd w:val="clear" w:color="auto" w:fill="FFFFFF"/>
              </w:rPr>
              <w:sym w:font="Wingdings 2" w:char="00A3"/>
            </w:r>
            <w:r>
              <w:rPr>
                <w:rFonts w:hint="eastAsia" w:ascii="仿宋_GB2312" w:hAnsi="Arial" w:eastAsia="仿宋_GB2312" w:cs="Arial"/>
                <w:sz w:val="22"/>
                <w:szCs w:val="22"/>
                <w:shd w:val="clear" w:color="auto" w:fill="FFFFFF"/>
              </w:rPr>
              <w:t xml:space="preserve">建筑材料   </w:t>
            </w: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color w:val="000000"/>
                <w:kern w:val="0"/>
                <w:sz w:val="22"/>
                <w:szCs w:val="22"/>
                <w:lang w:bidi="ar"/>
              </w:rPr>
              <w:t>风景园林（景观设计）</w:t>
            </w:r>
          </w:p>
          <w:p>
            <w:pPr>
              <w:rPr>
                <w:rFonts w:ascii="仿宋" w:hAnsi="仿宋" w:eastAsia="仿宋_GB2312" w:cs="仿宋"/>
                <w:spacing w:val="20"/>
                <w:sz w:val="22"/>
                <w:szCs w:val="22"/>
              </w:rPr>
            </w:pPr>
            <w:r>
              <w:rPr>
                <w:rFonts w:hint="eastAsia" w:ascii="仿宋_GB2312" w:hAnsi="Arial" w:eastAsia="仿宋_GB2312" w:cs="Arial"/>
                <w:sz w:val="22"/>
                <w:szCs w:val="22"/>
                <w:shd w:val="clear" w:color="auto" w:fill="FFFFFF"/>
              </w:rPr>
              <w:sym w:font="Wingdings 2" w:char="00A3"/>
            </w:r>
            <w:r>
              <w:rPr>
                <w:rFonts w:hint="eastAsia" w:ascii="仿宋_GB2312" w:hAnsi="Arial" w:eastAsia="仿宋_GB2312" w:cs="Arial"/>
                <w:sz w:val="22"/>
                <w:szCs w:val="22"/>
                <w:shd w:val="clear" w:color="auto" w:fill="FFFFFF"/>
              </w:rPr>
              <w:t xml:space="preserve">工程造价  </w:t>
            </w: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color w:val="000000"/>
                <w:kern w:val="0"/>
                <w:sz w:val="24"/>
                <w:lang w:bidi="ar"/>
              </w:rPr>
              <w:t>市政道路（桥梁）</w:t>
            </w:r>
            <w:r>
              <w:rPr>
                <w:rFonts w:hint="eastAsia" w:ascii="仿宋_GB2312" w:hAnsi="Arial" w:eastAsia="仿宋_GB2312" w:cs="Arial"/>
                <w:sz w:val="22"/>
                <w:szCs w:val="22"/>
                <w:shd w:val="clear" w:color="auto" w:fill="FFFFFF"/>
              </w:rPr>
              <w:t xml:space="preserve">  </w:t>
            </w:r>
            <w:r>
              <w:rPr>
                <w:rFonts w:hint="eastAsia" w:ascii="仿宋_GB2312" w:hAnsi="Arial" w:eastAsia="仿宋_GB2312" w:cs="Arial"/>
                <w:sz w:val="22"/>
                <w:szCs w:val="22"/>
                <w:shd w:val="clear" w:color="auto" w:fill="FFFFFF"/>
              </w:rPr>
              <w:sym w:font="Wingdings 2" w:char="00A3"/>
            </w:r>
            <w:r>
              <w:rPr>
                <w:rFonts w:hint="eastAsia" w:ascii="仿宋_GB2312" w:hAnsi="Arial" w:eastAsia="仿宋_GB2312" w:cs="Arial"/>
                <w:sz w:val="22"/>
                <w:szCs w:val="22"/>
                <w:shd w:val="clear" w:color="auto" w:fill="FFFFFF"/>
              </w:rPr>
              <w:t xml:space="preserve">工程勘察  </w:t>
            </w:r>
            <w:r>
              <w:rPr>
                <w:rFonts w:hint="eastAsia" w:ascii="仿宋_GB2312" w:hAnsi="Arial" w:eastAsia="仿宋_GB2312" w:cs="Arial"/>
                <w:sz w:val="22"/>
                <w:szCs w:val="22"/>
                <w:shd w:val="clear" w:color="auto" w:fill="FFFFFF"/>
              </w:rPr>
              <w:sym w:font="Wingdings 2" w:char="00A3"/>
            </w:r>
            <w:r>
              <w:rPr>
                <w:rFonts w:hint="eastAsia" w:ascii="仿宋_GB2312" w:hAnsi="Arial" w:eastAsia="仿宋_GB2312" w:cs="Arial"/>
                <w:sz w:val="22"/>
                <w:szCs w:val="22"/>
                <w:shd w:val="clear" w:color="auto" w:fill="FFFFFF"/>
              </w:rPr>
              <w:t xml:space="preserve">燃气工程   </w:t>
            </w:r>
            <w:r>
              <w:rPr>
                <w:rFonts w:hint="eastAsia" w:ascii="仿宋_GB2312" w:hAnsi="Arial" w:eastAsia="仿宋_GB2312" w:cs="Arial"/>
                <w:sz w:val="22"/>
                <w:szCs w:val="22"/>
                <w:shd w:val="clear" w:color="auto" w:fill="FFFFFF"/>
              </w:rPr>
              <w:sym w:font="Wingdings 2" w:char="00A3"/>
            </w:r>
            <w:r>
              <w:rPr>
                <w:rFonts w:hint="eastAsia" w:ascii="仿宋_GB2312" w:hAnsi="Arial" w:eastAsia="仿宋_GB2312" w:cs="Arial"/>
                <w:sz w:val="22"/>
                <w:szCs w:val="22"/>
                <w:shd w:val="clear" w:color="auto" w:fill="FFFFFF"/>
              </w:rPr>
              <w:t>白蚁防治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814" w:type="dxa"/>
            <w:gridSpan w:val="2"/>
            <w:vMerge w:val="restart"/>
            <w:vAlign w:val="center"/>
          </w:tcPr>
          <w:p>
            <w:pPr>
              <w:jc w:val="center"/>
              <w:rPr>
                <w:rFonts w:ascii="仿宋" w:hAnsi="仿宋" w:eastAsia="仿宋" w:cs="仿宋"/>
                <w:b/>
                <w:bCs/>
                <w:spacing w:val="20"/>
                <w:sz w:val="22"/>
                <w:szCs w:val="22"/>
              </w:rPr>
            </w:pPr>
            <w:r>
              <w:rPr>
                <w:rFonts w:hint="eastAsia" w:ascii="仿宋" w:hAnsi="仿宋" w:eastAsia="仿宋" w:cs="仿宋"/>
                <w:b/>
                <w:bCs/>
                <w:spacing w:val="20"/>
                <w:sz w:val="22"/>
                <w:szCs w:val="22"/>
              </w:rPr>
              <w:t>曾任何评委会成员及职务</w:t>
            </w:r>
          </w:p>
        </w:tc>
        <w:tc>
          <w:tcPr>
            <w:tcW w:w="7601" w:type="dxa"/>
            <w:gridSpan w:val="15"/>
            <w:vAlign w:val="center"/>
          </w:tcPr>
          <w:p>
            <w:pPr>
              <w:rPr>
                <w:rFonts w:ascii="仿宋" w:hAnsi="仿宋" w:eastAsia="仿宋" w:cs="仿宋"/>
                <w:b/>
                <w:bCs/>
                <w:spacing w:val="20"/>
                <w:sz w:val="22"/>
                <w:szCs w:val="22"/>
              </w:rPr>
            </w:pPr>
            <w:r>
              <w:rPr>
                <w:rFonts w:hint="eastAsia" w:ascii="仿宋" w:hAnsi="仿宋" w:eastAsia="仿宋" w:cs="仿宋"/>
                <w:b/>
                <w:bCs/>
                <w:spacing w:val="20"/>
                <w:sz w:val="22"/>
                <w:szCs w:val="22"/>
              </w:rPr>
              <w:t>评委会名称：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814" w:type="dxa"/>
            <w:gridSpan w:val="2"/>
            <w:vMerge w:val="continue"/>
            <w:vAlign w:val="center"/>
          </w:tcPr>
          <w:p>
            <w:pPr>
              <w:jc w:val="center"/>
              <w:rPr>
                <w:rFonts w:ascii="仿宋" w:hAnsi="仿宋" w:eastAsia="仿宋" w:cs="仿宋"/>
                <w:b/>
                <w:bCs/>
                <w:spacing w:val="20"/>
                <w:sz w:val="22"/>
                <w:szCs w:val="22"/>
              </w:rPr>
            </w:pPr>
          </w:p>
        </w:tc>
        <w:tc>
          <w:tcPr>
            <w:tcW w:w="5647" w:type="dxa"/>
            <w:gridSpan w:val="12"/>
            <w:vAlign w:val="center"/>
          </w:tcPr>
          <w:p>
            <w:pPr>
              <w:rPr>
                <w:rFonts w:ascii="仿宋" w:hAnsi="仿宋" w:eastAsia="仿宋" w:cs="仿宋"/>
                <w:spacing w:val="20"/>
                <w:sz w:val="22"/>
                <w:szCs w:val="22"/>
              </w:rPr>
            </w:pPr>
            <w:r>
              <w:rPr>
                <w:rFonts w:hint="eastAsia" w:ascii="仿宋" w:hAnsi="仿宋" w:eastAsia="仿宋" w:cs="仿宋"/>
                <w:b/>
                <w:bCs/>
                <w:spacing w:val="20"/>
                <w:sz w:val="22"/>
                <w:szCs w:val="22"/>
              </w:rPr>
              <w:t>职务：</w:t>
            </w: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spacing w:val="20"/>
                <w:sz w:val="22"/>
                <w:szCs w:val="22"/>
              </w:rPr>
              <w:t xml:space="preserve">主任委员 </w:t>
            </w: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spacing w:val="20"/>
                <w:sz w:val="22"/>
                <w:szCs w:val="22"/>
              </w:rPr>
              <w:t xml:space="preserve">副主任委员 </w:t>
            </w: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spacing w:val="20"/>
                <w:sz w:val="22"/>
                <w:szCs w:val="22"/>
              </w:rPr>
              <w:t>委员</w:t>
            </w:r>
          </w:p>
        </w:tc>
        <w:tc>
          <w:tcPr>
            <w:tcW w:w="871" w:type="dxa"/>
            <w:gridSpan w:val="2"/>
            <w:vAlign w:val="center"/>
          </w:tcPr>
          <w:p>
            <w:pPr>
              <w:jc w:val="center"/>
              <w:rPr>
                <w:rFonts w:ascii="仿宋" w:hAnsi="仿宋" w:eastAsia="仿宋" w:cs="仿宋"/>
                <w:b/>
                <w:bCs/>
                <w:spacing w:val="20"/>
                <w:sz w:val="22"/>
                <w:szCs w:val="22"/>
              </w:rPr>
            </w:pPr>
            <w:r>
              <w:rPr>
                <w:rFonts w:hint="eastAsia" w:ascii="仿宋" w:hAnsi="仿宋" w:eastAsia="仿宋" w:cs="仿宋"/>
                <w:b/>
                <w:bCs/>
                <w:spacing w:val="20"/>
                <w:sz w:val="22"/>
                <w:szCs w:val="22"/>
              </w:rPr>
              <w:t>任职时间</w:t>
            </w:r>
          </w:p>
        </w:tc>
        <w:tc>
          <w:tcPr>
            <w:tcW w:w="1083" w:type="dxa"/>
            <w:vAlign w:val="center"/>
          </w:tcPr>
          <w:p>
            <w:pPr>
              <w:jc w:val="center"/>
              <w:rPr>
                <w:rFonts w:ascii="仿宋" w:hAnsi="仿宋" w:eastAsia="仿宋" w:cs="仿宋"/>
                <w:spacing w:val="20"/>
                <w:sz w:val="22"/>
                <w:szCs w:val="22"/>
              </w:rPr>
            </w:pPr>
            <w:r>
              <w:rPr>
                <w:rFonts w:hint="eastAsia" w:ascii="仿宋" w:hAnsi="仿宋" w:eastAsia="仿宋" w:cs="仿宋"/>
                <w:spacing w:val="20"/>
                <w:sz w:val="22"/>
                <w:szCs w:val="22"/>
              </w:rPr>
              <w:t>年</w:t>
            </w:r>
          </w:p>
          <w:p>
            <w:pPr>
              <w:jc w:val="center"/>
              <w:rPr>
                <w:rFonts w:ascii="仿宋" w:hAnsi="仿宋" w:eastAsia="仿宋" w:cs="仿宋"/>
                <w:spacing w:val="20"/>
                <w:sz w:val="22"/>
                <w:szCs w:val="22"/>
              </w:rPr>
            </w:pPr>
            <w:r>
              <w:rPr>
                <w:rFonts w:hint="eastAsia" w:ascii="仿宋" w:hAnsi="仿宋" w:eastAsia="仿宋" w:cs="仿宋"/>
                <w:spacing w:val="20"/>
                <w:sz w:val="22"/>
                <w:szCs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5" w:hRule="atLeast"/>
          <w:jc w:val="center"/>
        </w:trPr>
        <w:tc>
          <w:tcPr>
            <w:tcW w:w="1814" w:type="dxa"/>
            <w:gridSpan w:val="2"/>
            <w:vAlign w:val="center"/>
          </w:tcPr>
          <w:p>
            <w:pPr>
              <w:spacing w:line="360" w:lineRule="auto"/>
              <w:jc w:val="center"/>
              <w:rPr>
                <w:rFonts w:ascii="仿宋" w:hAnsi="仿宋" w:eastAsia="仿宋" w:cs="仿宋"/>
                <w:b/>
                <w:bCs/>
                <w:spacing w:val="20"/>
                <w:sz w:val="22"/>
                <w:szCs w:val="22"/>
              </w:rPr>
            </w:pPr>
            <w:r>
              <w:rPr>
                <w:rFonts w:hint="eastAsia" w:ascii="仿宋" w:hAnsi="仿宋" w:eastAsia="仿宋" w:cs="仿宋"/>
                <w:b/>
                <w:bCs/>
                <w:spacing w:val="20"/>
                <w:sz w:val="22"/>
                <w:szCs w:val="22"/>
              </w:rPr>
              <w:t>专业工作简历</w:t>
            </w:r>
          </w:p>
        </w:tc>
        <w:tc>
          <w:tcPr>
            <w:tcW w:w="7601" w:type="dxa"/>
            <w:gridSpan w:val="15"/>
            <w:vAlign w:val="center"/>
          </w:tcPr>
          <w:p>
            <w:pPr>
              <w:spacing w:line="360" w:lineRule="auto"/>
              <w:rPr>
                <w:rFonts w:ascii="仿宋" w:hAnsi="仿宋" w:eastAsia="仿宋" w:cs="仿宋"/>
                <w:spacing w:val="2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1" w:hRule="atLeast"/>
          <w:jc w:val="center"/>
        </w:trPr>
        <w:tc>
          <w:tcPr>
            <w:tcW w:w="1814" w:type="dxa"/>
            <w:gridSpan w:val="2"/>
            <w:vAlign w:val="center"/>
          </w:tcPr>
          <w:p>
            <w:pPr>
              <w:spacing w:line="360" w:lineRule="auto"/>
              <w:jc w:val="center"/>
              <w:rPr>
                <w:rFonts w:ascii="仿宋" w:hAnsi="仿宋" w:eastAsia="仿宋" w:cs="仿宋"/>
                <w:b/>
                <w:bCs/>
                <w:spacing w:val="20"/>
                <w:sz w:val="22"/>
                <w:szCs w:val="22"/>
              </w:rPr>
            </w:pPr>
            <w:r>
              <w:rPr>
                <w:rFonts w:hint="eastAsia" w:ascii="仿宋" w:hAnsi="仿宋" w:eastAsia="仿宋" w:cs="仿宋"/>
                <w:b/>
                <w:bCs/>
                <w:spacing w:val="20"/>
                <w:sz w:val="22"/>
                <w:szCs w:val="22"/>
              </w:rPr>
              <w:t>研究方向</w:t>
            </w:r>
          </w:p>
          <w:p>
            <w:pPr>
              <w:spacing w:line="360" w:lineRule="auto"/>
              <w:jc w:val="center"/>
              <w:rPr>
                <w:rFonts w:ascii="仿宋" w:hAnsi="仿宋" w:eastAsia="仿宋" w:cs="仿宋"/>
                <w:b/>
                <w:bCs/>
                <w:spacing w:val="20"/>
                <w:sz w:val="22"/>
                <w:szCs w:val="22"/>
              </w:rPr>
            </w:pPr>
            <w:r>
              <w:rPr>
                <w:rFonts w:hint="eastAsia" w:ascii="仿宋" w:hAnsi="仿宋" w:eastAsia="仿宋" w:cs="仿宋"/>
                <w:b/>
                <w:bCs/>
                <w:spacing w:val="20"/>
                <w:sz w:val="22"/>
                <w:szCs w:val="22"/>
              </w:rPr>
              <w:t>及研究成果</w:t>
            </w:r>
          </w:p>
        </w:tc>
        <w:tc>
          <w:tcPr>
            <w:tcW w:w="7601" w:type="dxa"/>
            <w:gridSpan w:val="15"/>
            <w:vAlign w:val="center"/>
          </w:tcPr>
          <w:p>
            <w:pPr>
              <w:adjustRightInd w:val="0"/>
              <w:snapToGrid w:val="0"/>
              <w:spacing w:line="240" w:lineRule="atLeast"/>
              <w:rPr>
                <w:rFonts w:ascii="仿宋" w:hAnsi="仿宋" w:eastAsia="仿宋" w:cs="仿宋"/>
                <w:spacing w:val="20"/>
                <w:sz w:val="22"/>
                <w:szCs w:val="22"/>
              </w:rPr>
            </w:pPr>
          </w:p>
          <w:p>
            <w:pPr>
              <w:adjustRightInd w:val="0"/>
              <w:snapToGrid w:val="0"/>
              <w:spacing w:line="240" w:lineRule="atLeast"/>
              <w:rPr>
                <w:rFonts w:ascii="仿宋" w:hAnsi="仿宋" w:eastAsia="仿宋" w:cs="仿宋"/>
                <w:spacing w:val="20"/>
                <w:sz w:val="22"/>
                <w:szCs w:val="22"/>
              </w:rPr>
            </w:pPr>
          </w:p>
          <w:p>
            <w:pPr>
              <w:adjustRightInd w:val="0"/>
              <w:snapToGrid w:val="0"/>
              <w:spacing w:line="240" w:lineRule="atLeast"/>
              <w:rPr>
                <w:rFonts w:ascii="仿宋" w:hAnsi="仿宋" w:eastAsia="仿宋" w:cs="仿宋"/>
                <w:spacing w:val="20"/>
                <w:sz w:val="22"/>
                <w:szCs w:val="22"/>
              </w:rPr>
            </w:pPr>
          </w:p>
          <w:p>
            <w:pPr>
              <w:adjustRightInd w:val="0"/>
              <w:snapToGrid w:val="0"/>
              <w:spacing w:line="240" w:lineRule="atLeast"/>
              <w:rPr>
                <w:rFonts w:ascii="仿宋" w:hAnsi="仿宋" w:eastAsia="仿宋" w:cs="仿宋"/>
                <w:spacing w:val="20"/>
                <w:sz w:val="22"/>
                <w:szCs w:val="22"/>
              </w:rPr>
            </w:pPr>
          </w:p>
          <w:p>
            <w:pPr>
              <w:adjustRightInd w:val="0"/>
              <w:snapToGrid w:val="0"/>
              <w:spacing w:line="240" w:lineRule="atLeast"/>
              <w:rPr>
                <w:rFonts w:ascii="仿宋" w:hAnsi="仿宋" w:eastAsia="仿宋" w:cs="仿宋"/>
                <w:spacing w:val="20"/>
                <w:sz w:val="22"/>
                <w:szCs w:val="22"/>
              </w:rPr>
            </w:pPr>
          </w:p>
          <w:p>
            <w:pPr>
              <w:adjustRightInd w:val="0"/>
              <w:snapToGrid w:val="0"/>
              <w:spacing w:line="240" w:lineRule="atLeast"/>
              <w:rPr>
                <w:rFonts w:ascii="仿宋" w:hAnsi="仿宋" w:eastAsia="仿宋" w:cs="仿宋"/>
                <w:spacing w:val="20"/>
                <w:sz w:val="22"/>
                <w:szCs w:val="22"/>
              </w:rPr>
            </w:pPr>
          </w:p>
          <w:p>
            <w:pPr>
              <w:adjustRightInd w:val="0"/>
              <w:snapToGrid w:val="0"/>
              <w:spacing w:line="240" w:lineRule="atLeast"/>
              <w:rPr>
                <w:rFonts w:ascii="仿宋" w:hAnsi="仿宋" w:eastAsia="仿宋" w:cs="仿宋"/>
                <w:spacing w:val="20"/>
                <w:sz w:val="22"/>
                <w:szCs w:val="22"/>
              </w:rPr>
            </w:pPr>
          </w:p>
          <w:p>
            <w:pPr>
              <w:adjustRightInd w:val="0"/>
              <w:snapToGrid w:val="0"/>
              <w:spacing w:line="240" w:lineRule="atLeast"/>
              <w:rPr>
                <w:rFonts w:ascii="仿宋" w:hAnsi="仿宋" w:eastAsia="仿宋" w:cs="仿宋"/>
                <w:spacing w:val="20"/>
                <w:sz w:val="22"/>
                <w:szCs w:val="22"/>
              </w:rPr>
            </w:pPr>
          </w:p>
          <w:p>
            <w:pPr>
              <w:adjustRightInd w:val="0"/>
              <w:snapToGrid w:val="0"/>
              <w:spacing w:line="240" w:lineRule="atLeast"/>
              <w:rPr>
                <w:rFonts w:ascii="仿宋" w:hAnsi="仿宋" w:eastAsia="仿宋" w:cs="仿宋"/>
                <w:spacing w:val="20"/>
                <w:sz w:val="22"/>
                <w:szCs w:val="22"/>
              </w:rPr>
            </w:pPr>
          </w:p>
          <w:p>
            <w:pPr>
              <w:adjustRightInd w:val="0"/>
              <w:snapToGrid w:val="0"/>
              <w:spacing w:line="240" w:lineRule="atLeast"/>
              <w:rPr>
                <w:rFonts w:ascii="仿宋" w:hAnsi="仿宋" w:eastAsia="仿宋" w:cs="仿宋"/>
                <w:spacing w:val="20"/>
                <w:sz w:val="22"/>
                <w:szCs w:val="22"/>
              </w:rPr>
            </w:pPr>
          </w:p>
          <w:p>
            <w:pPr>
              <w:adjustRightInd w:val="0"/>
              <w:snapToGrid w:val="0"/>
              <w:spacing w:line="240" w:lineRule="atLeast"/>
              <w:rPr>
                <w:rFonts w:ascii="仿宋" w:hAnsi="仿宋" w:eastAsia="仿宋" w:cs="仿宋"/>
                <w:spacing w:val="20"/>
                <w:sz w:val="22"/>
                <w:szCs w:val="22"/>
              </w:rPr>
            </w:pPr>
          </w:p>
          <w:p>
            <w:pPr>
              <w:adjustRightInd w:val="0"/>
              <w:snapToGrid w:val="0"/>
              <w:spacing w:line="240" w:lineRule="atLeast"/>
              <w:rPr>
                <w:rFonts w:ascii="仿宋" w:hAnsi="仿宋" w:eastAsia="仿宋" w:cs="仿宋"/>
                <w:spacing w:val="2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98" w:type="dxa"/>
            <w:vMerge w:val="restart"/>
            <w:vAlign w:val="center"/>
          </w:tcPr>
          <w:p>
            <w:pPr>
              <w:spacing w:line="360" w:lineRule="auto"/>
              <w:jc w:val="center"/>
              <w:rPr>
                <w:rFonts w:ascii="仿宋" w:hAnsi="仿宋" w:eastAsia="仿宋" w:cs="仿宋"/>
                <w:b/>
                <w:bCs/>
                <w:spacing w:val="20"/>
                <w:sz w:val="22"/>
                <w:szCs w:val="22"/>
              </w:rPr>
            </w:pPr>
            <w:r>
              <w:rPr>
                <w:rFonts w:hint="eastAsia" w:ascii="仿宋" w:hAnsi="仿宋" w:eastAsia="仿宋" w:cs="仿宋"/>
                <w:b/>
                <w:bCs/>
                <w:spacing w:val="20"/>
                <w:sz w:val="22"/>
                <w:szCs w:val="22"/>
              </w:rPr>
              <w:t>联系方式</w:t>
            </w:r>
          </w:p>
        </w:tc>
        <w:tc>
          <w:tcPr>
            <w:tcW w:w="8117" w:type="dxa"/>
            <w:gridSpan w:val="16"/>
            <w:vAlign w:val="center"/>
          </w:tcPr>
          <w:p>
            <w:pPr>
              <w:spacing w:line="360" w:lineRule="auto"/>
              <w:rPr>
                <w:rFonts w:ascii="仿宋" w:hAnsi="仿宋" w:eastAsia="仿宋" w:cs="仿宋"/>
                <w:spacing w:val="20"/>
                <w:sz w:val="22"/>
                <w:szCs w:val="22"/>
              </w:rPr>
            </w:pPr>
            <w:r>
              <w:rPr>
                <w:rFonts w:hint="eastAsia" w:ascii="仿宋" w:hAnsi="仿宋" w:eastAsia="仿宋" w:cs="仿宋"/>
                <w:spacing w:val="20"/>
                <w:sz w:val="22"/>
                <w:szCs w:val="22"/>
              </w:rPr>
              <w:t>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98" w:type="dxa"/>
            <w:vMerge w:val="continue"/>
            <w:vAlign w:val="center"/>
          </w:tcPr>
          <w:p>
            <w:pPr>
              <w:spacing w:line="360" w:lineRule="auto"/>
              <w:jc w:val="center"/>
              <w:rPr>
                <w:rFonts w:ascii="仿宋" w:hAnsi="仿宋" w:eastAsia="仿宋" w:cs="仿宋"/>
                <w:spacing w:val="20"/>
                <w:sz w:val="22"/>
                <w:szCs w:val="22"/>
              </w:rPr>
            </w:pPr>
          </w:p>
        </w:tc>
        <w:tc>
          <w:tcPr>
            <w:tcW w:w="2596" w:type="dxa"/>
            <w:gridSpan w:val="3"/>
            <w:vAlign w:val="center"/>
          </w:tcPr>
          <w:p>
            <w:pPr>
              <w:spacing w:line="360" w:lineRule="auto"/>
              <w:rPr>
                <w:rFonts w:ascii="仿宋" w:hAnsi="仿宋" w:eastAsia="仿宋" w:cs="仿宋"/>
                <w:spacing w:val="20"/>
                <w:sz w:val="22"/>
                <w:szCs w:val="22"/>
              </w:rPr>
            </w:pPr>
            <w:r>
              <w:rPr>
                <w:rFonts w:hint="eastAsia" w:ascii="仿宋" w:hAnsi="仿宋" w:eastAsia="仿宋" w:cs="仿宋"/>
                <w:spacing w:val="20"/>
                <w:sz w:val="22"/>
                <w:szCs w:val="22"/>
              </w:rPr>
              <w:t>QQ或微信：</w:t>
            </w:r>
          </w:p>
        </w:tc>
        <w:tc>
          <w:tcPr>
            <w:tcW w:w="2770" w:type="dxa"/>
            <w:gridSpan w:val="9"/>
            <w:vAlign w:val="center"/>
          </w:tcPr>
          <w:p>
            <w:pPr>
              <w:spacing w:line="360" w:lineRule="auto"/>
              <w:rPr>
                <w:rFonts w:ascii="仿宋" w:hAnsi="仿宋" w:eastAsia="仿宋" w:cs="仿宋"/>
                <w:spacing w:val="20"/>
                <w:sz w:val="22"/>
                <w:szCs w:val="22"/>
              </w:rPr>
            </w:pPr>
            <w:r>
              <w:rPr>
                <w:rFonts w:hint="eastAsia" w:ascii="仿宋" w:hAnsi="仿宋" w:eastAsia="仿宋" w:cs="仿宋"/>
                <w:spacing w:val="20"/>
                <w:sz w:val="22"/>
                <w:szCs w:val="22"/>
              </w:rPr>
              <w:t>手机：</w:t>
            </w:r>
          </w:p>
        </w:tc>
        <w:tc>
          <w:tcPr>
            <w:tcW w:w="2751" w:type="dxa"/>
            <w:gridSpan w:val="4"/>
            <w:vAlign w:val="center"/>
          </w:tcPr>
          <w:p>
            <w:pPr>
              <w:spacing w:line="360" w:lineRule="auto"/>
              <w:rPr>
                <w:rFonts w:ascii="仿宋" w:hAnsi="仿宋" w:eastAsia="仿宋" w:cs="仿宋"/>
                <w:spacing w:val="20"/>
                <w:sz w:val="22"/>
                <w:szCs w:val="22"/>
              </w:rPr>
            </w:pPr>
            <w:r>
              <w:rPr>
                <w:rFonts w:hint="eastAsia" w:ascii="仿宋" w:hAnsi="仿宋" w:eastAsia="仿宋" w:cs="仿宋"/>
                <w:spacing w:val="20"/>
                <w:sz w:val="22"/>
                <w:szCs w:val="22"/>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298" w:type="dxa"/>
            <w:vMerge w:val="continue"/>
            <w:vAlign w:val="center"/>
          </w:tcPr>
          <w:p>
            <w:pPr>
              <w:spacing w:line="360" w:lineRule="auto"/>
              <w:jc w:val="center"/>
              <w:rPr>
                <w:rFonts w:ascii="仿宋" w:hAnsi="仿宋" w:eastAsia="仿宋" w:cs="仿宋"/>
                <w:spacing w:val="20"/>
                <w:sz w:val="22"/>
                <w:szCs w:val="22"/>
              </w:rPr>
            </w:pPr>
          </w:p>
        </w:tc>
        <w:tc>
          <w:tcPr>
            <w:tcW w:w="3753" w:type="dxa"/>
            <w:gridSpan w:val="7"/>
            <w:vAlign w:val="center"/>
          </w:tcPr>
          <w:p>
            <w:pPr>
              <w:spacing w:line="360" w:lineRule="auto"/>
              <w:rPr>
                <w:rFonts w:ascii="仿宋" w:hAnsi="仿宋" w:eastAsia="仿宋" w:cs="仿宋"/>
                <w:spacing w:val="20"/>
                <w:sz w:val="22"/>
                <w:szCs w:val="22"/>
              </w:rPr>
            </w:pPr>
            <w:r>
              <w:rPr>
                <w:rFonts w:hint="eastAsia" w:ascii="仿宋" w:hAnsi="仿宋" w:eastAsia="仿宋" w:cs="仿宋"/>
                <w:spacing w:val="20"/>
                <w:sz w:val="22"/>
                <w:szCs w:val="22"/>
              </w:rPr>
              <w:t>住宅电话：</w:t>
            </w:r>
          </w:p>
        </w:tc>
        <w:tc>
          <w:tcPr>
            <w:tcW w:w="4364" w:type="dxa"/>
            <w:gridSpan w:val="9"/>
            <w:vAlign w:val="center"/>
          </w:tcPr>
          <w:p>
            <w:pPr>
              <w:spacing w:line="360" w:lineRule="auto"/>
              <w:rPr>
                <w:rFonts w:ascii="仿宋" w:hAnsi="仿宋" w:eastAsia="仿宋" w:cs="仿宋"/>
                <w:spacing w:val="20"/>
                <w:sz w:val="22"/>
                <w:szCs w:val="22"/>
              </w:rPr>
            </w:pPr>
            <w:r>
              <w:rPr>
                <w:rFonts w:hint="eastAsia" w:ascii="仿宋" w:hAnsi="仿宋" w:eastAsia="仿宋" w:cs="仿宋"/>
                <w:spacing w:val="20"/>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9415" w:type="dxa"/>
            <w:gridSpan w:val="17"/>
            <w:vAlign w:val="center"/>
          </w:tcPr>
          <w:p>
            <w:pPr>
              <w:spacing w:line="280" w:lineRule="exact"/>
              <w:rPr>
                <w:rFonts w:ascii="仿宋" w:hAnsi="仿宋" w:eastAsia="仿宋" w:cs="仿宋"/>
                <w:b/>
                <w:bCs/>
                <w:spacing w:val="20"/>
                <w:sz w:val="22"/>
                <w:szCs w:val="22"/>
              </w:rPr>
            </w:pPr>
          </w:p>
          <w:p>
            <w:pPr>
              <w:spacing w:line="280" w:lineRule="exact"/>
              <w:rPr>
                <w:rFonts w:ascii="仿宋" w:hAnsi="仿宋" w:eastAsia="仿宋" w:cs="仿宋"/>
                <w:spacing w:val="20"/>
                <w:sz w:val="22"/>
                <w:szCs w:val="22"/>
              </w:rPr>
            </w:pPr>
            <w:r>
              <w:rPr>
                <w:rFonts w:hint="eastAsia" w:ascii="仿宋" w:hAnsi="仿宋" w:eastAsia="仿宋" w:cs="仿宋"/>
                <w:b/>
                <w:bCs/>
                <w:spacing w:val="20"/>
                <w:sz w:val="22"/>
                <w:szCs w:val="22"/>
              </w:rPr>
              <w:t>本人承诺：本人上述所填资料均真实有效，如有虚假，愿承担一切责任。本人承诺将严格遵守评审工作纪律，认真履行评审工作职责！</w:t>
            </w:r>
          </w:p>
          <w:p>
            <w:pPr>
              <w:spacing w:line="280" w:lineRule="exact"/>
              <w:rPr>
                <w:rFonts w:ascii="仿宋" w:hAnsi="仿宋" w:eastAsia="仿宋" w:cs="仿宋"/>
                <w:b/>
                <w:bCs/>
                <w:spacing w:val="20"/>
                <w:sz w:val="22"/>
                <w:szCs w:val="22"/>
              </w:rPr>
            </w:pPr>
            <w:r>
              <w:rPr>
                <w:rFonts w:hint="eastAsia" w:ascii="仿宋" w:hAnsi="仿宋" w:eastAsia="仿宋" w:cs="仿宋"/>
                <w:b/>
                <w:bCs/>
                <w:spacing w:val="20"/>
                <w:sz w:val="22"/>
                <w:szCs w:val="22"/>
              </w:rPr>
              <w:t>签名：</w:t>
            </w:r>
          </w:p>
          <w:p>
            <w:pPr>
              <w:spacing w:line="28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jc w:val="center"/>
        </w:trPr>
        <w:tc>
          <w:tcPr>
            <w:tcW w:w="9415" w:type="dxa"/>
            <w:gridSpan w:val="17"/>
            <w:vAlign w:val="center"/>
          </w:tcPr>
          <w:p>
            <w:pPr>
              <w:spacing w:line="280" w:lineRule="exact"/>
              <w:rPr>
                <w:rFonts w:ascii="仿宋" w:hAnsi="仿宋" w:eastAsia="仿宋" w:cs="仿宋"/>
                <w:b/>
                <w:bCs/>
                <w:spacing w:val="20"/>
                <w:sz w:val="22"/>
                <w:szCs w:val="22"/>
              </w:rPr>
            </w:pPr>
          </w:p>
          <w:p>
            <w:pPr>
              <w:spacing w:line="280" w:lineRule="exact"/>
              <w:rPr>
                <w:rFonts w:ascii="仿宋" w:hAnsi="仿宋" w:eastAsia="仿宋" w:cs="仿宋"/>
                <w:b/>
                <w:bCs/>
                <w:spacing w:val="20"/>
                <w:sz w:val="22"/>
                <w:szCs w:val="22"/>
              </w:rPr>
            </w:pPr>
            <w:r>
              <w:rPr>
                <w:rFonts w:hint="eastAsia" w:ascii="仿宋" w:hAnsi="仿宋" w:eastAsia="仿宋" w:cs="仿宋"/>
                <w:b/>
                <w:bCs/>
                <w:spacing w:val="20"/>
                <w:sz w:val="22"/>
                <w:szCs w:val="22"/>
              </w:rPr>
              <w:t>单位承诺：本单位已审核上述所填资料并同意该同志上报。本单位承诺确保资料的真实性。</w:t>
            </w:r>
          </w:p>
          <w:p>
            <w:pPr>
              <w:spacing w:line="280" w:lineRule="exact"/>
              <w:rPr>
                <w:rFonts w:ascii="仿宋" w:hAnsi="仿宋" w:eastAsia="仿宋" w:cs="仿宋"/>
                <w:b/>
                <w:bCs/>
                <w:spacing w:val="20"/>
                <w:sz w:val="22"/>
                <w:szCs w:val="22"/>
              </w:rPr>
            </w:pPr>
            <w:r>
              <w:rPr>
                <w:rFonts w:hint="eastAsia" w:ascii="仿宋" w:hAnsi="仿宋" w:eastAsia="仿宋" w:cs="仿宋"/>
                <w:b/>
                <w:bCs/>
                <w:spacing w:val="20"/>
                <w:sz w:val="22"/>
                <w:szCs w:val="22"/>
              </w:rPr>
              <w:t>是否推荐该同志任资深专家：是</w:t>
            </w: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b/>
                <w:bCs/>
                <w:spacing w:val="20"/>
                <w:sz w:val="22"/>
                <w:szCs w:val="22"/>
              </w:rPr>
              <w:t xml:space="preserve">  否</w:t>
            </w:r>
            <w:r>
              <w:rPr>
                <w:rFonts w:hint="eastAsia" w:ascii="仿宋_GB2312" w:hAnsi="Arial" w:eastAsia="仿宋_GB2312" w:cs="Arial"/>
                <w:sz w:val="22"/>
                <w:szCs w:val="22"/>
                <w:shd w:val="clear" w:color="auto" w:fill="FFFFFF"/>
              </w:rPr>
              <w:sym w:font="Wingdings 2" w:char="00A3"/>
            </w:r>
            <w:r>
              <w:rPr>
                <w:rFonts w:hint="eastAsia" w:ascii="仿宋" w:hAnsi="仿宋" w:eastAsia="仿宋" w:cs="仿宋"/>
                <w:b/>
                <w:bCs/>
                <w:spacing w:val="20"/>
                <w:sz w:val="22"/>
                <w:szCs w:val="22"/>
              </w:rPr>
              <w:t>。</w:t>
            </w:r>
          </w:p>
          <w:p>
            <w:pPr>
              <w:spacing w:line="280" w:lineRule="exact"/>
              <w:rPr>
                <w:rFonts w:ascii="仿宋" w:hAnsi="仿宋" w:eastAsia="仿宋" w:cs="仿宋"/>
                <w:b/>
                <w:bCs/>
                <w:spacing w:val="20"/>
                <w:sz w:val="22"/>
                <w:szCs w:val="22"/>
              </w:rPr>
            </w:pPr>
          </w:p>
          <w:p>
            <w:pPr>
              <w:spacing w:line="280" w:lineRule="exact"/>
              <w:rPr>
                <w:rFonts w:ascii="仿宋" w:hAnsi="仿宋" w:eastAsia="仿宋" w:cs="仿宋"/>
                <w:b/>
                <w:bCs/>
                <w:spacing w:val="20"/>
                <w:sz w:val="22"/>
                <w:szCs w:val="22"/>
              </w:rPr>
            </w:pPr>
          </w:p>
          <w:p>
            <w:pPr>
              <w:spacing w:line="280" w:lineRule="exact"/>
              <w:jc w:val="center"/>
              <w:rPr>
                <w:rFonts w:ascii="仿宋" w:hAnsi="仿宋" w:eastAsia="仿宋" w:cs="仿宋"/>
                <w:b/>
                <w:bCs/>
                <w:spacing w:val="20"/>
                <w:sz w:val="22"/>
                <w:szCs w:val="22"/>
              </w:rPr>
            </w:pPr>
            <w:r>
              <w:rPr>
                <w:rFonts w:hint="eastAsia" w:ascii="仿宋" w:hAnsi="仿宋" w:eastAsia="仿宋" w:cs="仿宋"/>
                <w:b/>
                <w:bCs/>
                <w:spacing w:val="20"/>
                <w:sz w:val="22"/>
                <w:szCs w:val="22"/>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4439" w:type="dxa"/>
            <w:gridSpan w:val="5"/>
            <w:vAlign w:val="center"/>
          </w:tcPr>
          <w:p>
            <w:pPr>
              <w:rPr>
                <w:rFonts w:ascii="仿宋" w:hAnsi="仿宋" w:eastAsia="仿宋" w:cs="仿宋"/>
                <w:b/>
                <w:bCs/>
                <w:spacing w:val="20"/>
                <w:sz w:val="22"/>
                <w:szCs w:val="22"/>
              </w:rPr>
            </w:pPr>
          </w:p>
          <w:p>
            <w:pPr>
              <w:rPr>
                <w:rFonts w:ascii="仿宋" w:hAnsi="仿宋" w:eastAsia="仿宋" w:cs="仿宋"/>
                <w:spacing w:val="20"/>
                <w:sz w:val="22"/>
                <w:szCs w:val="22"/>
              </w:rPr>
            </w:pPr>
            <w:r>
              <w:rPr>
                <w:rFonts w:hint="eastAsia" w:ascii="仿宋" w:hAnsi="仿宋" w:eastAsia="仿宋" w:cs="仿宋"/>
                <w:b/>
                <w:bCs/>
                <w:spacing w:val="20"/>
                <w:sz w:val="22"/>
                <w:szCs w:val="22"/>
              </w:rPr>
              <w:t>主管部门（协会）审核意见：</w:t>
            </w:r>
          </w:p>
          <w:p>
            <w:pPr>
              <w:jc w:val="center"/>
              <w:rPr>
                <w:rFonts w:ascii="仿宋" w:hAnsi="仿宋" w:eastAsia="仿宋" w:cs="仿宋"/>
                <w:spacing w:val="20"/>
                <w:sz w:val="22"/>
                <w:szCs w:val="22"/>
              </w:rPr>
            </w:pPr>
          </w:p>
          <w:p>
            <w:pPr>
              <w:jc w:val="center"/>
              <w:rPr>
                <w:rFonts w:ascii="仿宋" w:hAnsi="仿宋" w:eastAsia="仿宋" w:cs="仿宋"/>
                <w:spacing w:val="20"/>
                <w:sz w:val="22"/>
                <w:szCs w:val="22"/>
              </w:rPr>
            </w:pPr>
          </w:p>
          <w:p>
            <w:pPr>
              <w:jc w:val="center"/>
              <w:rPr>
                <w:rFonts w:ascii="仿宋" w:hAnsi="仿宋" w:eastAsia="仿宋" w:cs="仿宋"/>
                <w:spacing w:val="20"/>
                <w:sz w:val="22"/>
                <w:szCs w:val="22"/>
              </w:rPr>
            </w:pPr>
          </w:p>
          <w:p>
            <w:pPr>
              <w:jc w:val="center"/>
              <w:rPr>
                <w:rFonts w:ascii="仿宋" w:hAnsi="仿宋" w:eastAsia="仿宋" w:cs="仿宋"/>
                <w:spacing w:val="20"/>
                <w:sz w:val="22"/>
                <w:szCs w:val="22"/>
              </w:rPr>
            </w:pPr>
          </w:p>
          <w:p>
            <w:pPr>
              <w:ind w:firstLine="2860" w:firstLineChars="1100"/>
              <w:rPr>
                <w:rFonts w:ascii="仿宋" w:hAnsi="仿宋" w:eastAsia="仿宋" w:cs="仿宋"/>
                <w:spacing w:val="20"/>
                <w:sz w:val="22"/>
                <w:szCs w:val="22"/>
              </w:rPr>
            </w:pPr>
            <w:r>
              <w:rPr>
                <w:rFonts w:hint="eastAsia" w:ascii="仿宋" w:hAnsi="仿宋" w:eastAsia="仿宋" w:cs="仿宋"/>
                <w:spacing w:val="20"/>
                <w:sz w:val="22"/>
                <w:szCs w:val="22"/>
              </w:rPr>
              <w:t>盖章</w:t>
            </w:r>
          </w:p>
          <w:p>
            <w:pPr>
              <w:ind w:firstLine="2340" w:firstLineChars="900"/>
              <w:rPr>
                <w:rFonts w:ascii="仿宋" w:hAnsi="仿宋" w:eastAsia="仿宋" w:cs="仿宋"/>
                <w:spacing w:val="20"/>
                <w:sz w:val="22"/>
                <w:szCs w:val="22"/>
              </w:rPr>
            </w:pPr>
            <w:r>
              <w:rPr>
                <w:rFonts w:hint="eastAsia" w:ascii="仿宋" w:hAnsi="仿宋" w:eastAsia="仿宋" w:cs="仿宋"/>
                <w:spacing w:val="20"/>
                <w:sz w:val="22"/>
                <w:szCs w:val="22"/>
              </w:rPr>
              <w:t>年月日</w:t>
            </w:r>
          </w:p>
        </w:tc>
        <w:tc>
          <w:tcPr>
            <w:tcW w:w="4976" w:type="dxa"/>
            <w:gridSpan w:val="12"/>
            <w:vAlign w:val="center"/>
          </w:tcPr>
          <w:p>
            <w:pPr>
              <w:rPr>
                <w:rFonts w:ascii="仿宋" w:hAnsi="仿宋" w:eastAsia="仿宋" w:cs="仿宋"/>
                <w:b/>
                <w:bCs/>
                <w:spacing w:val="20"/>
                <w:sz w:val="22"/>
                <w:szCs w:val="22"/>
              </w:rPr>
            </w:pPr>
          </w:p>
          <w:p>
            <w:pPr>
              <w:rPr>
                <w:rFonts w:ascii="仿宋" w:hAnsi="仿宋" w:eastAsia="仿宋" w:cs="仿宋"/>
                <w:b/>
                <w:bCs/>
                <w:spacing w:val="20"/>
                <w:sz w:val="22"/>
                <w:szCs w:val="22"/>
              </w:rPr>
            </w:pPr>
            <w:r>
              <w:rPr>
                <w:rFonts w:hint="eastAsia" w:ascii="仿宋" w:hAnsi="仿宋" w:eastAsia="仿宋" w:cs="仿宋"/>
                <w:b/>
                <w:bCs/>
                <w:spacing w:val="20"/>
                <w:sz w:val="22"/>
                <w:szCs w:val="22"/>
              </w:rPr>
              <w:t>杭州市人社局审核意见：</w:t>
            </w:r>
          </w:p>
          <w:p>
            <w:pPr>
              <w:jc w:val="center"/>
              <w:rPr>
                <w:rFonts w:ascii="仿宋" w:hAnsi="仿宋" w:eastAsia="仿宋" w:cs="仿宋"/>
                <w:spacing w:val="20"/>
                <w:sz w:val="22"/>
                <w:szCs w:val="22"/>
              </w:rPr>
            </w:pPr>
          </w:p>
          <w:p>
            <w:pPr>
              <w:jc w:val="center"/>
              <w:rPr>
                <w:rFonts w:ascii="仿宋" w:hAnsi="仿宋" w:eastAsia="仿宋" w:cs="仿宋"/>
                <w:spacing w:val="20"/>
                <w:sz w:val="22"/>
                <w:szCs w:val="22"/>
              </w:rPr>
            </w:pPr>
          </w:p>
          <w:p>
            <w:pPr>
              <w:jc w:val="center"/>
              <w:rPr>
                <w:rFonts w:ascii="仿宋" w:hAnsi="仿宋" w:eastAsia="仿宋" w:cs="仿宋"/>
                <w:spacing w:val="20"/>
                <w:sz w:val="22"/>
                <w:szCs w:val="22"/>
              </w:rPr>
            </w:pPr>
          </w:p>
          <w:p>
            <w:pPr>
              <w:jc w:val="center"/>
              <w:rPr>
                <w:rFonts w:ascii="仿宋" w:hAnsi="仿宋" w:eastAsia="仿宋" w:cs="仿宋"/>
                <w:spacing w:val="20"/>
                <w:sz w:val="22"/>
                <w:szCs w:val="22"/>
              </w:rPr>
            </w:pPr>
          </w:p>
          <w:p>
            <w:pPr>
              <w:ind w:right="390"/>
              <w:jc w:val="right"/>
              <w:rPr>
                <w:rFonts w:ascii="仿宋" w:hAnsi="仿宋" w:eastAsia="仿宋" w:cs="仿宋"/>
                <w:spacing w:val="20"/>
                <w:sz w:val="22"/>
                <w:szCs w:val="22"/>
              </w:rPr>
            </w:pPr>
            <w:r>
              <w:rPr>
                <w:rFonts w:hint="eastAsia" w:ascii="仿宋" w:hAnsi="仿宋" w:eastAsia="仿宋" w:cs="仿宋"/>
                <w:spacing w:val="20"/>
                <w:sz w:val="22"/>
                <w:szCs w:val="22"/>
              </w:rPr>
              <w:t>盖章</w:t>
            </w:r>
          </w:p>
          <w:p>
            <w:pPr>
              <w:ind w:firstLine="2990" w:firstLineChars="1150"/>
              <w:rPr>
                <w:rFonts w:ascii="仿宋" w:hAnsi="仿宋" w:eastAsia="仿宋" w:cs="仿宋"/>
                <w:spacing w:val="20"/>
                <w:sz w:val="22"/>
                <w:szCs w:val="22"/>
              </w:rPr>
            </w:pPr>
            <w:r>
              <w:rPr>
                <w:rFonts w:hint="eastAsia" w:ascii="仿宋" w:hAnsi="仿宋" w:eastAsia="仿宋" w:cs="仿宋"/>
                <w:spacing w:val="20"/>
                <w:sz w:val="22"/>
                <w:szCs w:val="22"/>
              </w:rPr>
              <w:t>年月日</w:t>
            </w:r>
          </w:p>
        </w:tc>
      </w:tr>
    </w:tbl>
    <w:p>
      <w:pPr>
        <w:widowControl/>
        <w:spacing w:line="500" w:lineRule="exact"/>
        <w:ind w:firstLine="640"/>
        <w:jc w:val="left"/>
        <w:rPr>
          <w:rFonts w:ascii="仿宋" w:hAnsi="仿宋" w:eastAsia="仿宋" w:cs="仿宋"/>
          <w:kern w:val="0"/>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kern w:val="0"/>
          <w:sz w:val="24"/>
        </w:rPr>
        <w:t>注：选择项请在方框内打钩</w:t>
      </w:r>
    </w:p>
    <w:tbl>
      <w:tblPr>
        <w:tblStyle w:val="4"/>
        <w:tblW w:w="15030" w:type="dxa"/>
        <w:tblInd w:w="0" w:type="dxa"/>
        <w:tblLayout w:type="autofit"/>
        <w:tblCellMar>
          <w:top w:w="0" w:type="dxa"/>
          <w:left w:w="0" w:type="dxa"/>
          <w:bottom w:w="0" w:type="dxa"/>
          <w:right w:w="0" w:type="dxa"/>
        </w:tblCellMar>
      </w:tblPr>
      <w:tblGrid>
        <w:gridCol w:w="1002"/>
        <w:gridCol w:w="1002"/>
        <w:gridCol w:w="1002"/>
        <w:gridCol w:w="1002"/>
        <w:gridCol w:w="1002"/>
        <w:gridCol w:w="1002"/>
        <w:gridCol w:w="1002"/>
        <w:gridCol w:w="1002"/>
        <w:gridCol w:w="1002"/>
        <w:gridCol w:w="1002"/>
        <w:gridCol w:w="1002"/>
        <w:gridCol w:w="1002"/>
        <w:gridCol w:w="1002"/>
        <w:gridCol w:w="1002"/>
        <w:gridCol w:w="1002"/>
      </w:tblGrid>
      <w:tr>
        <w:tblPrEx>
          <w:tblCellMar>
            <w:top w:w="0" w:type="dxa"/>
            <w:left w:w="0" w:type="dxa"/>
            <w:bottom w:w="0" w:type="dxa"/>
            <w:right w:w="0" w:type="dxa"/>
          </w:tblCellMar>
        </w:tblPrEx>
        <w:trPr>
          <w:trHeight w:val="900" w:hRule="atLeast"/>
        </w:trPr>
        <w:tc>
          <w:tcPr>
            <w:tcW w:w="567" w:type="dxa"/>
            <w:gridSpan w:val="15"/>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32"/>
                <w:szCs w:val="32"/>
              </w:rPr>
            </w:pPr>
            <w:r>
              <w:rPr>
                <w:rFonts w:hint="eastAsia" w:ascii="仿宋" w:hAnsi="仿宋" w:eastAsia="仿宋" w:cs="仿宋"/>
                <w:kern w:val="0"/>
                <w:sz w:val="32"/>
                <w:szCs w:val="32"/>
                <w:lang w:bidi="ar"/>
              </w:rPr>
              <w:t>附件3：                       评审委员会专家库人员审核花名册</w:t>
            </w:r>
          </w:p>
        </w:tc>
      </w:tr>
      <w:tr>
        <w:tblPrEx>
          <w:tblCellMar>
            <w:top w:w="0" w:type="dxa"/>
            <w:left w:w="0" w:type="dxa"/>
            <w:bottom w:w="0" w:type="dxa"/>
            <w:right w:w="0" w:type="dxa"/>
          </w:tblCellMar>
        </w:tblPrEx>
        <w:trPr>
          <w:trHeight w:val="79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0"/>
                <w:szCs w:val="20"/>
              </w:rPr>
            </w:pPr>
            <w:r>
              <w:rPr>
                <w:rFonts w:ascii="Arial" w:hAnsi="Arial" w:cs="Arial"/>
                <w:color w:val="000000"/>
                <w:kern w:val="0"/>
                <w:sz w:val="20"/>
                <w:szCs w:val="20"/>
                <w:lang w:bidi="ar"/>
              </w:rPr>
              <w:t>姓名</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0"/>
                <w:szCs w:val="20"/>
              </w:rPr>
            </w:pPr>
            <w:r>
              <w:rPr>
                <w:rFonts w:ascii="Arial" w:hAnsi="Arial" w:cs="Arial"/>
                <w:color w:val="000000"/>
                <w:kern w:val="0"/>
                <w:sz w:val="20"/>
                <w:szCs w:val="20"/>
                <w:lang w:bidi="ar"/>
              </w:rPr>
              <w:t>手机号码</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0"/>
                <w:szCs w:val="20"/>
              </w:rPr>
            </w:pPr>
            <w:r>
              <w:rPr>
                <w:rFonts w:ascii="Arial" w:hAnsi="Arial" w:cs="Arial"/>
                <w:color w:val="000000"/>
                <w:kern w:val="0"/>
                <w:sz w:val="20"/>
                <w:szCs w:val="20"/>
                <w:lang w:bidi="ar"/>
              </w:rPr>
              <w:t>专业技术资格等级</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0"/>
                <w:szCs w:val="20"/>
              </w:rPr>
            </w:pPr>
            <w:r>
              <w:rPr>
                <w:rFonts w:ascii="Arial" w:hAnsi="Arial" w:cs="Arial"/>
                <w:color w:val="000000"/>
                <w:kern w:val="0"/>
                <w:sz w:val="20"/>
                <w:szCs w:val="20"/>
                <w:lang w:bidi="ar"/>
              </w:rPr>
              <w:t>身份证件类型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0"/>
                <w:szCs w:val="20"/>
              </w:rPr>
            </w:pPr>
            <w:r>
              <w:rPr>
                <w:rFonts w:ascii="Arial" w:hAnsi="Arial" w:cs="Arial"/>
                <w:color w:val="000000"/>
                <w:kern w:val="0"/>
                <w:sz w:val="20"/>
                <w:szCs w:val="20"/>
                <w:lang w:bidi="ar"/>
              </w:rPr>
              <w:t>身份证件号码</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0"/>
                <w:szCs w:val="20"/>
              </w:rPr>
            </w:pPr>
            <w:r>
              <w:rPr>
                <w:rFonts w:ascii="Arial" w:hAnsi="Arial" w:cs="Arial"/>
                <w:color w:val="000000"/>
                <w:kern w:val="0"/>
                <w:sz w:val="20"/>
                <w:szCs w:val="20"/>
                <w:lang w:bidi="ar"/>
              </w:rPr>
              <w:t>性别</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0"/>
                <w:szCs w:val="20"/>
              </w:rPr>
            </w:pPr>
            <w:r>
              <w:rPr>
                <w:rFonts w:ascii="Arial" w:hAnsi="Arial" w:cs="Arial"/>
                <w:color w:val="000000"/>
                <w:kern w:val="0"/>
                <w:sz w:val="20"/>
                <w:szCs w:val="20"/>
                <w:lang w:bidi="ar"/>
              </w:rPr>
              <w:t>出生日期</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0"/>
                <w:szCs w:val="20"/>
              </w:rPr>
            </w:pPr>
            <w:r>
              <w:rPr>
                <w:rFonts w:ascii="Arial" w:hAnsi="Arial" w:cs="Arial"/>
                <w:color w:val="000000"/>
                <w:kern w:val="0"/>
                <w:sz w:val="20"/>
                <w:szCs w:val="20"/>
                <w:lang w:bidi="ar"/>
              </w:rPr>
              <w:t>工作单位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0"/>
                <w:szCs w:val="20"/>
              </w:rPr>
            </w:pPr>
            <w:r>
              <w:rPr>
                <w:rFonts w:ascii="Arial" w:hAnsi="Arial" w:cs="Arial"/>
                <w:color w:val="000000"/>
                <w:kern w:val="0"/>
                <w:sz w:val="20"/>
                <w:szCs w:val="20"/>
                <w:lang w:bidi="ar"/>
              </w:rPr>
              <w:t>行政职务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0"/>
                <w:szCs w:val="20"/>
              </w:rPr>
            </w:pPr>
            <w:r>
              <w:rPr>
                <w:rFonts w:ascii="Arial" w:hAnsi="Arial" w:cs="Arial"/>
                <w:color w:val="000000"/>
                <w:kern w:val="0"/>
                <w:sz w:val="20"/>
                <w:szCs w:val="20"/>
                <w:lang w:bidi="ar"/>
              </w:rPr>
              <w:t>所学专业</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0"/>
                <w:szCs w:val="20"/>
              </w:rPr>
            </w:pPr>
            <w:r>
              <w:rPr>
                <w:rFonts w:ascii="Arial" w:hAnsi="Arial" w:cs="Arial"/>
                <w:color w:val="000000"/>
                <w:kern w:val="0"/>
                <w:sz w:val="20"/>
                <w:szCs w:val="20"/>
                <w:lang w:bidi="ar"/>
              </w:rPr>
              <w:t>现从事专业</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0"/>
                <w:szCs w:val="20"/>
              </w:rPr>
            </w:pPr>
            <w:r>
              <w:rPr>
                <w:rFonts w:ascii="Arial" w:hAnsi="Arial" w:cs="Arial"/>
                <w:color w:val="000000"/>
                <w:kern w:val="0"/>
                <w:sz w:val="20"/>
                <w:szCs w:val="20"/>
                <w:lang w:bidi="ar"/>
              </w:rPr>
              <w:t>毕业院校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0"/>
                <w:szCs w:val="20"/>
              </w:rPr>
            </w:pPr>
            <w:r>
              <w:rPr>
                <w:rFonts w:ascii="Arial" w:hAnsi="Arial" w:cs="Arial"/>
                <w:color w:val="000000"/>
                <w:kern w:val="0"/>
                <w:sz w:val="20"/>
                <w:szCs w:val="20"/>
                <w:lang w:bidi="ar"/>
              </w:rPr>
              <w:t>学历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0"/>
                <w:szCs w:val="20"/>
              </w:rPr>
            </w:pPr>
            <w:r>
              <w:rPr>
                <w:rFonts w:ascii="Arial" w:hAnsi="Arial" w:cs="Arial"/>
                <w:color w:val="000000"/>
                <w:kern w:val="0"/>
                <w:sz w:val="20"/>
                <w:szCs w:val="20"/>
                <w:lang w:bidi="ar"/>
              </w:rPr>
              <w:t>学位</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0"/>
                <w:szCs w:val="20"/>
              </w:rPr>
            </w:pPr>
            <w:r>
              <w:rPr>
                <w:rFonts w:ascii="Arial" w:hAnsi="Arial" w:cs="Arial"/>
                <w:color w:val="000000"/>
                <w:kern w:val="0"/>
                <w:sz w:val="20"/>
                <w:szCs w:val="20"/>
                <w:lang w:bidi="ar"/>
              </w:rPr>
              <w:t>备注</w:t>
            </w:r>
          </w:p>
        </w:tc>
      </w:tr>
      <w:tr>
        <w:tblPrEx>
          <w:tblCellMar>
            <w:top w:w="0" w:type="dxa"/>
            <w:left w:w="0" w:type="dxa"/>
            <w:bottom w:w="0" w:type="dxa"/>
            <w:right w:w="0" w:type="dxa"/>
          </w:tblCellMar>
        </w:tblPrEx>
        <w:trPr>
          <w:trHeight w:val="79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r>
      <w:tr>
        <w:tblPrEx>
          <w:tblCellMar>
            <w:top w:w="0" w:type="dxa"/>
            <w:left w:w="0" w:type="dxa"/>
            <w:bottom w:w="0" w:type="dxa"/>
            <w:right w:w="0" w:type="dxa"/>
          </w:tblCellMar>
        </w:tblPrEx>
        <w:trPr>
          <w:trHeight w:val="79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r>
      <w:tr>
        <w:tblPrEx>
          <w:tblCellMar>
            <w:top w:w="0" w:type="dxa"/>
            <w:left w:w="0" w:type="dxa"/>
            <w:bottom w:w="0" w:type="dxa"/>
            <w:right w:w="0" w:type="dxa"/>
          </w:tblCellMar>
        </w:tblPrEx>
        <w:trPr>
          <w:trHeight w:val="79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r>
      <w:tr>
        <w:tblPrEx>
          <w:tblCellMar>
            <w:top w:w="0" w:type="dxa"/>
            <w:left w:w="0" w:type="dxa"/>
            <w:bottom w:w="0" w:type="dxa"/>
            <w:right w:w="0" w:type="dxa"/>
          </w:tblCellMar>
        </w:tblPrEx>
        <w:trPr>
          <w:trHeight w:val="79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r>
      <w:tr>
        <w:tblPrEx>
          <w:tblCellMar>
            <w:top w:w="0" w:type="dxa"/>
            <w:left w:w="0" w:type="dxa"/>
            <w:bottom w:w="0" w:type="dxa"/>
            <w:right w:w="0" w:type="dxa"/>
          </w:tblCellMar>
        </w:tblPrEx>
        <w:trPr>
          <w:trHeight w:val="79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sz w:val="20"/>
                <w:szCs w:val="20"/>
              </w:rPr>
            </w:pPr>
          </w:p>
        </w:tc>
      </w:tr>
    </w:tbl>
    <w:p>
      <w:pPr>
        <w:widowControl/>
        <w:spacing w:line="432" w:lineRule="auto"/>
        <w:ind w:firstLine="300"/>
        <w:jc w:val="left"/>
        <w:rPr>
          <w:rFonts w:ascii="仿宋" w:hAnsi="仿宋" w:eastAsia="仿宋" w:cs="仿宋"/>
          <w:ker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7071399"/>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E55C4"/>
    <w:rsid w:val="00207FF5"/>
    <w:rsid w:val="00277D13"/>
    <w:rsid w:val="0034763F"/>
    <w:rsid w:val="003C326B"/>
    <w:rsid w:val="005A4BC6"/>
    <w:rsid w:val="007A39F7"/>
    <w:rsid w:val="00816DC8"/>
    <w:rsid w:val="00D045D4"/>
    <w:rsid w:val="00D11A00"/>
    <w:rsid w:val="00E85368"/>
    <w:rsid w:val="00F4588E"/>
    <w:rsid w:val="00F77F7C"/>
    <w:rsid w:val="021E3DFB"/>
    <w:rsid w:val="1C427C00"/>
    <w:rsid w:val="20D50073"/>
    <w:rsid w:val="4DD37A38"/>
    <w:rsid w:val="56A6693A"/>
    <w:rsid w:val="5FDE55C4"/>
    <w:rsid w:val="6D535020"/>
    <w:rsid w:val="7469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HP Inc.</Company>
  <Pages>7</Pages>
  <Words>373</Words>
  <Characters>2129</Characters>
  <Lines>17</Lines>
  <Paragraphs>4</Paragraphs>
  <TotalTime>55</TotalTime>
  <ScaleCrop>false</ScaleCrop>
  <LinksUpToDate>false</LinksUpToDate>
  <CharactersWithSpaces>2498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2018-05-09T08:08:00Z</dcterms:created>
  <dc:creator>吴哲滨</dc:creator>
  <cp:lastModifiedBy>WPS_1467857006</cp:lastModifiedBy>
  <dcterms:modified xsi:type="dcterms:W3CDTF">2020-08-24T09:46:26Z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