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949" w:rsidRDefault="00893949" w:rsidP="00893949">
      <w:pPr>
        <w:spacing w:line="480" w:lineRule="auto"/>
        <w:jc w:val="center"/>
        <w:rPr>
          <w:b/>
          <w:sz w:val="32"/>
          <w:szCs w:val="32"/>
        </w:rPr>
      </w:pPr>
    </w:p>
    <w:p w:rsidR="00456CF7" w:rsidRDefault="008A1F11" w:rsidP="00893949">
      <w:pPr>
        <w:spacing w:line="480" w:lineRule="auto"/>
        <w:jc w:val="center"/>
        <w:rPr>
          <w:b/>
          <w:sz w:val="32"/>
          <w:szCs w:val="32"/>
        </w:rPr>
      </w:pPr>
      <w:r w:rsidRPr="00893949">
        <w:rPr>
          <w:rFonts w:hint="eastAsia"/>
          <w:b/>
          <w:sz w:val="32"/>
          <w:szCs w:val="32"/>
        </w:rPr>
        <w:t>关于</w:t>
      </w:r>
      <w:r w:rsidR="00664CF3">
        <w:rPr>
          <w:rFonts w:hint="eastAsia"/>
          <w:b/>
          <w:sz w:val="32"/>
          <w:szCs w:val="32"/>
        </w:rPr>
        <w:t>征求</w:t>
      </w:r>
      <w:r w:rsidRPr="00893949">
        <w:rPr>
          <w:rFonts w:hint="eastAsia"/>
          <w:b/>
          <w:sz w:val="32"/>
          <w:szCs w:val="32"/>
        </w:rPr>
        <w:t>《杭州市建筑起重设备服务合同</w:t>
      </w:r>
      <w:r w:rsidR="00664CF3">
        <w:rPr>
          <w:rFonts w:hint="eastAsia"/>
          <w:b/>
          <w:sz w:val="32"/>
          <w:szCs w:val="32"/>
        </w:rPr>
        <w:t>（征求意见稿）</w:t>
      </w:r>
      <w:r w:rsidRPr="00893949">
        <w:rPr>
          <w:rFonts w:hint="eastAsia"/>
          <w:b/>
          <w:sz w:val="32"/>
          <w:szCs w:val="32"/>
        </w:rPr>
        <w:t>》</w:t>
      </w:r>
    </w:p>
    <w:p w:rsidR="002F677C" w:rsidRDefault="00664CF3" w:rsidP="00893949">
      <w:pPr>
        <w:spacing w:line="480" w:lineRule="auto"/>
        <w:jc w:val="center"/>
        <w:rPr>
          <w:b/>
          <w:sz w:val="32"/>
          <w:szCs w:val="32"/>
        </w:rPr>
      </w:pPr>
      <w:r>
        <w:rPr>
          <w:rFonts w:hint="eastAsia"/>
          <w:b/>
          <w:sz w:val="32"/>
          <w:szCs w:val="32"/>
        </w:rPr>
        <w:t>合同范本</w:t>
      </w:r>
      <w:r w:rsidR="008A1F11" w:rsidRPr="00893949">
        <w:rPr>
          <w:rFonts w:hint="eastAsia"/>
          <w:b/>
          <w:sz w:val="32"/>
          <w:szCs w:val="32"/>
        </w:rPr>
        <w:t>意见的通知</w:t>
      </w:r>
    </w:p>
    <w:p w:rsidR="00893949" w:rsidRPr="00893949" w:rsidRDefault="00893949" w:rsidP="00893949">
      <w:pPr>
        <w:spacing w:line="480" w:lineRule="auto"/>
        <w:jc w:val="center"/>
        <w:rPr>
          <w:b/>
          <w:sz w:val="32"/>
          <w:szCs w:val="32"/>
        </w:rPr>
      </w:pPr>
    </w:p>
    <w:p w:rsidR="008A1F11" w:rsidRPr="00456CF7" w:rsidRDefault="008A1F11" w:rsidP="00456CF7">
      <w:pPr>
        <w:rPr>
          <w:rFonts w:ascii="宋体" w:eastAsia="宋体" w:hAnsi="宋体"/>
          <w:sz w:val="28"/>
          <w:szCs w:val="28"/>
        </w:rPr>
      </w:pPr>
      <w:r w:rsidRPr="00456CF7">
        <w:rPr>
          <w:rFonts w:ascii="宋体" w:eastAsia="宋体" w:hAnsi="宋体" w:hint="eastAsia"/>
          <w:sz w:val="28"/>
          <w:szCs w:val="28"/>
        </w:rPr>
        <w:t>各相关</w:t>
      </w:r>
      <w:r w:rsidR="00A35E3C">
        <w:rPr>
          <w:rFonts w:ascii="宋体" w:eastAsia="宋体" w:hAnsi="宋体" w:hint="eastAsia"/>
          <w:sz w:val="28"/>
          <w:szCs w:val="28"/>
        </w:rPr>
        <w:t>企业:</w:t>
      </w:r>
    </w:p>
    <w:p w:rsidR="00456CF7" w:rsidRDefault="00642043" w:rsidP="00B26B4D">
      <w:pPr>
        <w:ind w:firstLineChars="152" w:firstLine="426"/>
        <w:rPr>
          <w:rFonts w:ascii="宋体" w:eastAsia="宋体" w:hAnsi="宋体"/>
          <w:sz w:val="28"/>
          <w:szCs w:val="28"/>
        </w:rPr>
      </w:pPr>
      <w:r w:rsidRPr="00456CF7">
        <w:rPr>
          <w:rFonts w:ascii="宋体" w:eastAsia="宋体" w:hAnsi="宋体" w:hint="eastAsia"/>
          <w:sz w:val="28"/>
          <w:szCs w:val="28"/>
        </w:rPr>
        <w:t>为加强</w:t>
      </w:r>
      <w:r w:rsidR="008A1F11" w:rsidRPr="00456CF7">
        <w:rPr>
          <w:rFonts w:ascii="宋体" w:eastAsia="宋体" w:hAnsi="宋体" w:hint="eastAsia"/>
          <w:sz w:val="28"/>
          <w:szCs w:val="28"/>
        </w:rPr>
        <w:t>建筑起重机械</w:t>
      </w:r>
      <w:r w:rsidRPr="00456CF7">
        <w:rPr>
          <w:rFonts w:ascii="宋体" w:eastAsia="宋体" w:hAnsi="宋体" w:hint="eastAsia"/>
          <w:sz w:val="28"/>
          <w:szCs w:val="28"/>
        </w:rPr>
        <w:t>行业</w:t>
      </w:r>
      <w:r w:rsidR="008A1F11" w:rsidRPr="00456CF7">
        <w:rPr>
          <w:rFonts w:ascii="宋体" w:eastAsia="宋体" w:hAnsi="宋体" w:hint="eastAsia"/>
          <w:sz w:val="28"/>
          <w:szCs w:val="28"/>
        </w:rPr>
        <w:t>管理，规范</w:t>
      </w:r>
      <w:r w:rsidRPr="00456CF7">
        <w:rPr>
          <w:rFonts w:ascii="宋体" w:eastAsia="宋体" w:hAnsi="宋体" w:hint="eastAsia"/>
          <w:sz w:val="28"/>
          <w:szCs w:val="28"/>
        </w:rPr>
        <w:t>我市建筑起重机械</w:t>
      </w:r>
      <w:r w:rsidR="008A1F11" w:rsidRPr="00456CF7">
        <w:rPr>
          <w:rFonts w:ascii="宋体" w:eastAsia="宋体" w:hAnsi="宋体" w:hint="eastAsia"/>
          <w:sz w:val="28"/>
          <w:szCs w:val="28"/>
        </w:rPr>
        <w:t>租赁</w:t>
      </w:r>
      <w:r w:rsidR="00893949" w:rsidRPr="00456CF7">
        <w:rPr>
          <w:rFonts w:ascii="宋体" w:eastAsia="宋体" w:hAnsi="宋体" w:hint="eastAsia"/>
          <w:sz w:val="28"/>
          <w:szCs w:val="28"/>
        </w:rPr>
        <w:t>市场</w:t>
      </w:r>
      <w:r w:rsidR="008A1F11" w:rsidRPr="00456CF7">
        <w:rPr>
          <w:rFonts w:ascii="宋体" w:eastAsia="宋体" w:hAnsi="宋体" w:hint="eastAsia"/>
          <w:sz w:val="28"/>
          <w:szCs w:val="28"/>
        </w:rPr>
        <w:t>，促进租赁市场健康有序</w:t>
      </w:r>
      <w:r w:rsidR="00893949" w:rsidRPr="00456CF7">
        <w:rPr>
          <w:rFonts w:ascii="宋体" w:eastAsia="宋体" w:hAnsi="宋体" w:hint="eastAsia"/>
          <w:sz w:val="28"/>
          <w:szCs w:val="28"/>
        </w:rPr>
        <w:t>的</w:t>
      </w:r>
      <w:r w:rsidR="008A1F11" w:rsidRPr="00456CF7">
        <w:rPr>
          <w:rFonts w:ascii="宋体" w:eastAsia="宋体" w:hAnsi="宋体" w:hint="eastAsia"/>
          <w:sz w:val="28"/>
          <w:szCs w:val="28"/>
        </w:rPr>
        <w:t>发展，</w:t>
      </w:r>
      <w:r w:rsidR="00893949" w:rsidRPr="00456CF7">
        <w:rPr>
          <w:rFonts w:ascii="宋体" w:eastAsia="宋体" w:hAnsi="宋体" w:hint="eastAsia"/>
          <w:sz w:val="28"/>
          <w:szCs w:val="28"/>
        </w:rPr>
        <w:t>我会施工机械安全分会</w:t>
      </w:r>
      <w:r w:rsidR="008A1F11" w:rsidRPr="00456CF7">
        <w:rPr>
          <w:rFonts w:ascii="宋体" w:eastAsia="宋体" w:hAnsi="宋体" w:hint="eastAsia"/>
          <w:sz w:val="28"/>
          <w:szCs w:val="28"/>
        </w:rPr>
        <w:t>根据法律、法规，结合我市</w:t>
      </w:r>
      <w:r w:rsidR="008546A8">
        <w:rPr>
          <w:rFonts w:ascii="宋体" w:eastAsia="宋体" w:hAnsi="宋体" w:hint="eastAsia"/>
          <w:sz w:val="28"/>
          <w:szCs w:val="28"/>
        </w:rPr>
        <w:t>现</w:t>
      </w:r>
      <w:r w:rsidR="00893949" w:rsidRPr="00456CF7">
        <w:rPr>
          <w:rFonts w:ascii="宋体" w:eastAsia="宋体" w:hAnsi="宋体" w:hint="eastAsia"/>
          <w:sz w:val="28"/>
          <w:szCs w:val="28"/>
        </w:rPr>
        <w:t>建筑起重机械租赁市场</w:t>
      </w:r>
      <w:r w:rsidR="008546A8">
        <w:rPr>
          <w:rFonts w:ascii="宋体" w:eastAsia="宋体" w:hAnsi="宋体" w:hint="eastAsia"/>
          <w:sz w:val="28"/>
          <w:szCs w:val="28"/>
        </w:rPr>
        <w:t>管理</w:t>
      </w:r>
      <w:r w:rsidR="008A1F11" w:rsidRPr="00456CF7">
        <w:rPr>
          <w:rFonts w:ascii="宋体" w:eastAsia="宋体" w:hAnsi="宋体" w:hint="eastAsia"/>
          <w:sz w:val="28"/>
          <w:szCs w:val="28"/>
        </w:rPr>
        <w:t>实际，起草了《</w:t>
      </w:r>
      <w:r w:rsidR="00893949" w:rsidRPr="00456CF7">
        <w:rPr>
          <w:rFonts w:ascii="宋体" w:eastAsia="宋体" w:hAnsi="宋体" w:hint="eastAsia"/>
          <w:sz w:val="28"/>
          <w:szCs w:val="28"/>
        </w:rPr>
        <w:t>杭州市建筑起重设备服务合同</w:t>
      </w:r>
      <w:r w:rsidR="00664CF3">
        <w:rPr>
          <w:rFonts w:ascii="宋体" w:eastAsia="宋体" w:hAnsi="宋体" w:hint="eastAsia"/>
          <w:sz w:val="28"/>
          <w:szCs w:val="28"/>
        </w:rPr>
        <w:t>（征求意见稿）</w:t>
      </w:r>
      <w:r w:rsidR="008A1F11" w:rsidRPr="00456CF7">
        <w:rPr>
          <w:rFonts w:ascii="宋体" w:eastAsia="宋体" w:hAnsi="宋体" w:hint="eastAsia"/>
          <w:sz w:val="28"/>
          <w:szCs w:val="28"/>
        </w:rPr>
        <w:t>》</w:t>
      </w:r>
      <w:r w:rsidR="00B26B4D">
        <w:rPr>
          <w:rFonts w:ascii="宋体" w:eastAsia="宋体" w:hAnsi="宋体" w:hint="eastAsia"/>
          <w:sz w:val="28"/>
          <w:szCs w:val="28"/>
        </w:rPr>
        <w:t>合同范本</w:t>
      </w:r>
      <w:r w:rsidR="008A1F11" w:rsidRPr="00456CF7">
        <w:rPr>
          <w:rFonts w:ascii="宋体" w:eastAsia="宋体" w:hAnsi="宋体" w:hint="eastAsia"/>
          <w:sz w:val="28"/>
          <w:szCs w:val="28"/>
        </w:rPr>
        <w:t>，</w:t>
      </w:r>
      <w:r w:rsidR="00893949" w:rsidRPr="00456CF7">
        <w:rPr>
          <w:rFonts w:ascii="宋体" w:eastAsia="宋体" w:hAnsi="宋体" w:hint="eastAsia"/>
          <w:sz w:val="28"/>
          <w:szCs w:val="28"/>
        </w:rPr>
        <w:t>现向各相关企业</w:t>
      </w:r>
      <w:r w:rsidR="008A1F11" w:rsidRPr="00456CF7">
        <w:rPr>
          <w:rFonts w:ascii="宋体" w:eastAsia="宋体" w:hAnsi="宋体" w:hint="eastAsia"/>
          <w:sz w:val="28"/>
          <w:szCs w:val="28"/>
        </w:rPr>
        <w:t>公开征求意见。</w:t>
      </w:r>
      <w:r w:rsidR="00456CF7" w:rsidRPr="00456CF7">
        <w:rPr>
          <w:rFonts w:ascii="宋体" w:eastAsia="宋体" w:hAnsi="宋体" w:hint="eastAsia"/>
          <w:sz w:val="28"/>
          <w:szCs w:val="28"/>
        </w:rPr>
        <w:t>如有修改意见，请于</w:t>
      </w:r>
      <w:r w:rsidR="00456CF7" w:rsidRPr="009A0382">
        <w:rPr>
          <w:rFonts w:ascii="宋体" w:eastAsia="宋体" w:hAnsi="宋体" w:hint="eastAsia"/>
          <w:sz w:val="28"/>
          <w:szCs w:val="28"/>
        </w:rPr>
        <w:t>2017年</w:t>
      </w:r>
      <w:r w:rsidR="00C1302F" w:rsidRPr="009A0382">
        <w:rPr>
          <w:rFonts w:ascii="宋体" w:eastAsia="宋体" w:hAnsi="宋体" w:hint="eastAsia"/>
          <w:sz w:val="28"/>
          <w:szCs w:val="28"/>
        </w:rPr>
        <w:t>10</w:t>
      </w:r>
      <w:r w:rsidR="00456CF7" w:rsidRPr="009A0382">
        <w:rPr>
          <w:rFonts w:ascii="宋体" w:eastAsia="宋体" w:hAnsi="宋体" w:hint="eastAsia"/>
          <w:sz w:val="28"/>
          <w:szCs w:val="28"/>
        </w:rPr>
        <w:t>月</w:t>
      </w:r>
      <w:r w:rsidR="00C1302F" w:rsidRPr="009A0382">
        <w:rPr>
          <w:rFonts w:ascii="宋体" w:eastAsia="宋体" w:hAnsi="宋体" w:hint="eastAsia"/>
          <w:sz w:val="28"/>
          <w:szCs w:val="28"/>
        </w:rPr>
        <w:t>12</w:t>
      </w:r>
      <w:r w:rsidR="00456CF7" w:rsidRPr="009A0382">
        <w:rPr>
          <w:rFonts w:ascii="宋体" w:eastAsia="宋体" w:hAnsi="宋体" w:hint="eastAsia"/>
          <w:sz w:val="28"/>
          <w:szCs w:val="28"/>
        </w:rPr>
        <w:t>日</w:t>
      </w:r>
      <w:r w:rsidR="00456CF7" w:rsidRPr="00456CF7">
        <w:rPr>
          <w:rFonts w:ascii="宋体" w:eastAsia="宋体" w:hAnsi="宋体" w:hint="eastAsia"/>
          <w:sz w:val="28"/>
          <w:szCs w:val="28"/>
        </w:rPr>
        <w:t>前将书面意见提交反馈至施工机械安全分会。</w:t>
      </w:r>
    </w:p>
    <w:p w:rsidR="00456CF7" w:rsidRDefault="00456CF7" w:rsidP="00B26B4D">
      <w:pPr>
        <w:ind w:firstLineChars="152" w:firstLine="426"/>
        <w:rPr>
          <w:rFonts w:ascii="宋体" w:eastAsia="宋体" w:hAnsi="宋体"/>
          <w:sz w:val="28"/>
          <w:szCs w:val="28"/>
        </w:rPr>
      </w:pPr>
      <w:r>
        <w:rPr>
          <w:rFonts w:ascii="宋体" w:eastAsia="宋体" w:hAnsi="宋体" w:hint="eastAsia"/>
          <w:sz w:val="28"/>
          <w:szCs w:val="28"/>
        </w:rPr>
        <w:t>联系人：</w:t>
      </w:r>
      <w:r w:rsidR="00C1302F">
        <w:rPr>
          <w:rFonts w:ascii="宋体" w:eastAsia="宋体" w:hAnsi="宋体" w:hint="eastAsia"/>
          <w:sz w:val="28"/>
          <w:szCs w:val="28"/>
        </w:rPr>
        <w:t>金工</w:t>
      </w:r>
    </w:p>
    <w:p w:rsidR="00456CF7" w:rsidRDefault="00456CF7" w:rsidP="00B26B4D">
      <w:pPr>
        <w:ind w:firstLineChars="152" w:firstLine="426"/>
        <w:rPr>
          <w:rFonts w:ascii="宋体" w:eastAsia="宋体" w:hAnsi="宋体"/>
          <w:sz w:val="28"/>
          <w:szCs w:val="28"/>
        </w:rPr>
      </w:pPr>
      <w:r>
        <w:rPr>
          <w:rFonts w:ascii="宋体" w:eastAsia="宋体" w:hAnsi="宋体" w:hint="eastAsia"/>
          <w:sz w:val="28"/>
          <w:szCs w:val="28"/>
        </w:rPr>
        <w:t>联系电话：</w:t>
      </w:r>
      <w:r w:rsidR="00C1302F">
        <w:rPr>
          <w:rFonts w:ascii="宋体" w:eastAsia="宋体" w:hAnsi="宋体" w:hint="eastAsia"/>
          <w:sz w:val="28"/>
          <w:szCs w:val="28"/>
        </w:rPr>
        <w:t>88398895</w:t>
      </w:r>
    </w:p>
    <w:p w:rsidR="00C1302F" w:rsidRDefault="00C1302F" w:rsidP="00B26B4D">
      <w:pPr>
        <w:ind w:firstLineChars="152" w:firstLine="426"/>
        <w:rPr>
          <w:rFonts w:ascii="宋体" w:eastAsia="宋体" w:hAnsi="宋体"/>
          <w:sz w:val="28"/>
          <w:szCs w:val="28"/>
        </w:rPr>
      </w:pPr>
      <w:r>
        <w:rPr>
          <w:rFonts w:ascii="宋体" w:eastAsia="宋体" w:hAnsi="宋体" w:hint="eastAsia"/>
          <w:sz w:val="28"/>
          <w:szCs w:val="28"/>
        </w:rPr>
        <w:t>联系地址:</w:t>
      </w:r>
      <w:r w:rsidRPr="00C1302F">
        <w:rPr>
          <w:rFonts w:ascii="宋体" w:hAnsi="宋体" w:hint="eastAsia"/>
          <w:sz w:val="28"/>
          <w:szCs w:val="28"/>
        </w:rPr>
        <w:t xml:space="preserve"> </w:t>
      </w:r>
      <w:r w:rsidRPr="006315F1">
        <w:rPr>
          <w:rFonts w:ascii="宋体" w:hAnsi="宋体" w:hint="eastAsia"/>
          <w:sz w:val="28"/>
          <w:szCs w:val="28"/>
        </w:rPr>
        <w:t>杭州市下城区建国北路京都苑18幢2单元3楼</w:t>
      </w:r>
    </w:p>
    <w:p w:rsidR="00456CF7" w:rsidRDefault="00456CF7" w:rsidP="00B26B4D">
      <w:pPr>
        <w:ind w:firstLineChars="152" w:firstLine="426"/>
        <w:rPr>
          <w:rFonts w:ascii="宋体" w:eastAsia="宋体" w:hAnsi="宋体"/>
          <w:sz w:val="28"/>
          <w:szCs w:val="28"/>
        </w:rPr>
      </w:pPr>
      <w:r>
        <w:rPr>
          <w:rFonts w:ascii="宋体" w:eastAsia="宋体" w:hAnsi="宋体" w:hint="eastAsia"/>
          <w:sz w:val="28"/>
          <w:szCs w:val="28"/>
        </w:rPr>
        <w:t>附件：《</w:t>
      </w:r>
      <w:r w:rsidRPr="00456CF7">
        <w:rPr>
          <w:rFonts w:hint="eastAsia"/>
          <w:sz w:val="28"/>
          <w:szCs w:val="28"/>
        </w:rPr>
        <w:t>杭州市建筑起重设备服务合同</w:t>
      </w:r>
      <w:r w:rsidR="00B1207F">
        <w:rPr>
          <w:rFonts w:ascii="宋体" w:eastAsia="宋体" w:hAnsi="宋体" w:hint="eastAsia"/>
          <w:sz w:val="28"/>
          <w:szCs w:val="28"/>
        </w:rPr>
        <w:t>（征求意见稿）</w:t>
      </w:r>
      <w:r>
        <w:rPr>
          <w:rFonts w:ascii="宋体" w:eastAsia="宋体" w:hAnsi="宋体" w:hint="eastAsia"/>
          <w:sz w:val="28"/>
          <w:szCs w:val="28"/>
        </w:rPr>
        <w:t>》</w:t>
      </w:r>
    </w:p>
    <w:p w:rsidR="00456CF7" w:rsidRDefault="00456CF7" w:rsidP="00456CF7">
      <w:pPr>
        <w:ind w:firstLineChars="200" w:firstLine="560"/>
        <w:jc w:val="right"/>
        <w:rPr>
          <w:rFonts w:ascii="宋体" w:eastAsia="宋体" w:hAnsi="宋体"/>
          <w:sz w:val="28"/>
          <w:szCs w:val="28"/>
        </w:rPr>
      </w:pPr>
    </w:p>
    <w:p w:rsidR="00600491" w:rsidRDefault="00600491" w:rsidP="00456CF7">
      <w:pPr>
        <w:ind w:firstLineChars="200" w:firstLine="560"/>
        <w:jc w:val="right"/>
        <w:rPr>
          <w:rFonts w:ascii="宋体" w:eastAsia="宋体" w:hAnsi="宋体"/>
          <w:sz w:val="28"/>
          <w:szCs w:val="28"/>
        </w:rPr>
      </w:pPr>
    </w:p>
    <w:p w:rsidR="00600491" w:rsidRDefault="00600491" w:rsidP="00456CF7">
      <w:pPr>
        <w:ind w:firstLineChars="200" w:firstLine="560"/>
        <w:jc w:val="right"/>
        <w:rPr>
          <w:rFonts w:ascii="宋体" w:eastAsia="宋体" w:hAnsi="宋体"/>
          <w:sz w:val="28"/>
          <w:szCs w:val="28"/>
        </w:rPr>
      </w:pPr>
    </w:p>
    <w:p w:rsidR="00456CF7" w:rsidRDefault="00456CF7" w:rsidP="00456CF7">
      <w:pPr>
        <w:ind w:firstLineChars="200" w:firstLine="560"/>
        <w:jc w:val="right"/>
        <w:rPr>
          <w:rFonts w:ascii="宋体" w:eastAsia="宋体" w:hAnsi="宋体"/>
          <w:sz w:val="28"/>
          <w:szCs w:val="28"/>
        </w:rPr>
      </w:pPr>
      <w:r>
        <w:rPr>
          <w:rFonts w:ascii="宋体" w:eastAsia="宋体" w:hAnsi="宋体" w:hint="eastAsia"/>
          <w:sz w:val="28"/>
          <w:szCs w:val="28"/>
        </w:rPr>
        <w:t>杭州市建设工程质量安全管理协会</w:t>
      </w:r>
    </w:p>
    <w:p w:rsidR="00456CF7" w:rsidRDefault="00600491" w:rsidP="00600491">
      <w:pPr>
        <w:wordWrap w:val="0"/>
        <w:ind w:right="840"/>
        <w:rPr>
          <w:rFonts w:ascii="宋体" w:eastAsia="宋体" w:hAnsi="宋体" w:hint="eastAsia"/>
          <w:sz w:val="28"/>
          <w:szCs w:val="28"/>
        </w:rPr>
      </w:pPr>
      <w:r>
        <w:rPr>
          <w:rFonts w:ascii="宋体" w:eastAsia="宋体" w:hAnsi="宋体" w:hint="eastAsia"/>
          <w:sz w:val="28"/>
          <w:szCs w:val="28"/>
        </w:rPr>
        <w:t xml:space="preserve">                                     </w:t>
      </w:r>
      <w:r w:rsidRPr="009A0382">
        <w:rPr>
          <w:rFonts w:ascii="宋体" w:eastAsia="宋体" w:hAnsi="宋体" w:hint="eastAsia"/>
          <w:sz w:val="28"/>
          <w:szCs w:val="28"/>
        </w:rPr>
        <w:t xml:space="preserve"> </w:t>
      </w:r>
      <w:r w:rsidR="00456CF7" w:rsidRPr="009A0382">
        <w:rPr>
          <w:rFonts w:ascii="宋体" w:eastAsia="宋体" w:hAnsi="宋体" w:hint="eastAsia"/>
          <w:sz w:val="28"/>
          <w:szCs w:val="28"/>
        </w:rPr>
        <w:t>2017年9月</w:t>
      </w:r>
      <w:r w:rsidR="00C1302F" w:rsidRPr="009A0382">
        <w:rPr>
          <w:rFonts w:ascii="宋体" w:eastAsia="宋体" w:hAnsi="宋体" w:hint="eastAsia"/>
          <w:sz w:val="28"/>
          <w:szCs w:val="28"/>
        </w:rPr>
        <w:t>20</w:t>
      </w:r>
      <w:r w:rsidR="00456CF7" w:rsidRPr="009A0382">
        <w:rPr>
          <w:rFonts w:ascii="宋体" w:eastAsia="宋体" w:hAnsi="宋体" w:hint="eastAsia"/>
          <w:sz w:val="28"/>
          <w:szCs w:val="28"/>
        </w:rPr>
        <w:t xml:space="preserve">日      </w:t>
      </w:r>
    </w:p>
    <w:p w:rsidR="009E0A4F" w:rsidRDefault="009E0A4F" w:rsidP="00600491">
      <w:pPr>
        <w:wordWrap w:val="0"/>
        <w:ind w:right="840"/>
        <w:rPr>
          <w:rFonts w:ascii="宋体" w:eastAsia="宋体" w:hAnsi="宋体" w:hint="eastAsia"/>
          <w:sz w:val="28"/>
          <w:szCs w:val="28"/>
        </w:rPr>
      </w:pPr>
    </w:p>
    <w:p w:rsidR="009E0A4F" w:rsidRPr="009E0A4F" w:rsidRDefault="009E0A4F" w:rsidP="009E0A4F">
      <w:pPr>
        <w:spacing w:line="360" w:lineRule="auto"/>
        <w:rPr>
          <w:rFonts w:ascii="黑体" w:eastAsia="黑体" w:hAnsi="宋体" w:hint="eastAsia"/>
          <w:sz w:val="36"/>
          <w:szCs w:val="36"/>
        </w:rPr>
      </w:pPr>
      <w:r w:rsidRPr="009E0A4F">
        <w:rPr>
          <w:rFonts w:ascii="黑体" w:eastAsia="黑体" w:hAnsi="宋体" w:hint="eastAsia"/>
          <w:sz w:val="36"/>
          <w:szCs w:val="36"/>
        </w:rPr>
        <w:lastRenderedPageBreak/>
        <w:t>附：</w:t>
      </w:r>
    </w:p>
    <w:p w:rsidR="009E0A4F" w:rsidRDefault="009E0A4F" w:rsidP="009E0A4F">
      <w:pPr>
        <w:spacing w:line="360" w:lineRule="auto"/>
        <w:ind w:firstLineChars="2440" w:firstLine="6832"/>
        <w:jc w:val="left"/>
        <w:rPr>
          <w:rFonts w:ascii="仿宋_GB2312" w:eastAsia="仿宋_GB2312" w:hAnsi="宋体" w:hint="eastAsia"/>
          <w:b/>
          <w:bCs/>
          <w:sz w:val="28"/>
          <w:szCs w:val="28"/>
        </w:rPr>
      </w:pPr>
      <w:r>
        <w:rPr>
          <w:rFonts w:ascii="仿宋_GB2312" w:eastAsia="仿宋_GB2312" w:hAnsi="宋体" w:hint="eastAsia"/>
          <w:b/>
          <w:bCs/>
          <w:sz w:val="28"/>
          <w:szCs w:val="28"/>
        </w:rPr>
        <w:t xml:space="preserve">合同编号：      </w:t>
      </w:r>
    </w:p>
    <w:p w:rsidR="009E0A4F" w:rsidRDefault="009E0A4F" w:rsidP="009E0A4F">
      <w:pPr>
        <w:spacing w:line="360" w:lineRule="auto"/>
        <w:rPr>
          <w:rFonts w:ascii="仿宋_GB2312" w:eastAsia="仿宋_GB2312" w:hAnsi="宋体" w:hint="eastAsia"/>
          <w:b/>
          <w:bCs/>
          <w:sz w:val="28"/>
          <w:szCs w:val="28"/>
        </w:rPr>
      </w:pPr>
    </w:p>
    <w:p w:rsidR="009E0A4F" w:rsidRDefault="009E0A4F" w:rsidP="009E0A4F">
      <w:pPr>
        <w:spacing w:line="360" w:lineRule="auto"/>
        <w:jc w:val="center"/>
        <w:rPr>
          <w:rFonts w:ascii="仿宋" w:eastAsia="仿宋" w:hAnsi="仿宋" w:hint="eastAsia"/>
          <w:b/>
          <w:bCs/>
          <w:sz w:val="52"/>
          <w:szCs w:val="52"/>
        </w:rPr>
      </w:pPr>
      <w:r>
        <w:rPr>
          <w:rFonts w:ascii="仿宋" w:eastAsia="仿宋" w:hAnsi="仿宋" w:hint="eastAsia"/>
          <w:b/>
          <w:sz w:val="52"/>
          <w:szCs w:val="52"/>
        </w:rPr>
        <w:t>杭州市建筑起重</w:t>
      </w:r>
      <w:r>
        <w:rPr>
          <w:rFonts w:ascii="仿宋" w:eastAsia="仿宋" w:hAnsi="仿宋" w:hint="eastAsia"/>
          <w:b/>
          <w:bCs/>
          <w:sz w:val="52"/>
          <w:szCs w:val="52"/>
        </w:rPr>
        <w:t>设备服务合同</w:t>
      </w:r>
    </w:p>
    <w:p w:rsidR="009E0A4F" w:rsidRDefault="009E0A4F" w:rsidP="009E0A4F">
      <w:pPr>
        <w:spacing w:line="360" w:lineRule="auto"/>
        <w:jc w:val="center"/>
        <w:rPr>
          <w:rFonts w:ascii="黑体" w:eastAsia="黑体" w:hAnsi="宋体" w:hint="eastAsia"/>
          <w:b/>
          <w:bCs/>
          <w:sz w:val="32"/>
          <w:szCs w:val="32"/>
        </w:rPr>
      </w:pPr>
      <w:r>
        <w:rPr>
          <w:rFonts w:ascii="黑体" w:eastAsia="黑体" w:hAnsi="宋体" w:hint="eastAsia"/>
          <w:b/>
          <w:bCs/>
          <w:sz w:val="32"/>
          <w:szCs w:val="32"/>
        </w:rPr>
        <w:t>（</w:t>
      </w:r>
      <w:r>
        <w:rPr>
          <w:rFonts w:ascii="仿宋_GB2312" w:eastAsia="仿宋_GB2312" w:hAnsi="宋体" w:hint="eastAsia"/>
          <w:b/>
          <w:sz w:val="32"/>
          <w:szCs w:val="32"/>
        </w:rPr>
        <w:t>塔式起重机和施工升降机版</w:t>
      </w:r>
      <w:r>
        <w:rPr>
          <w:rFonts w:ascii="黑体" w:eastAsia="黑体" w:hAnsi="宋体" w:hint="eastAsia"/>
          <w:b/>
          <w:bCs/>
          <w:sz w:val="32"/>
          <w:szCs w:val="32"/>
        </w:rPr>
        <w:t>）</w:t>
      </w:r>
    </w:p>
    <w:p w:rsidR="009E0A4F" w:rsidRPr="00421EEB" w:rsidRDefault="009E0A4F" w:rsidP="009E0A4F">
      <w:pPr>
        <w:spacing w:line="360" w:lineRule="auto"/>
        <w:jc w:val="center"/>
        <w:rPr>
          <w:rFonts w:ascii="仿宋_GB2312" w:eastAsia="仿宋_GB2312" w:hAnsi="宋体" w:hint="eastAsia"/>
          <w:b/>
          <w:bCs/>
          <w:sz w:val="36"/>
          <w:szCs w:val="36"/>
        </w:rPr>
      </w:pPr>
      <w:r w:rsidRPr="00421EEB">
        <w:rPr>
          <w:rFonts w:ascii="黑体" w:eastAsia="黑体" w:hAnsi="宋体" w:hint="eastAsia"/>
          <w:b/>
          <w:bCs/>
          <w:sz w:val="36"/>
          <w:szCs w:val="36"/>
        </w:rPr>
        <w:t>（征求意见稿）</w:t>
      </w:r>
    </w:p>
    <w:p w:rsidR="009E0A4F" w:rsidRDefault="009E0A4F" w:rsidP="009E0A4F">
      <w:pPr>
        <w:spacing w:line="360" w:lineRule="auto"/>
        <w:rPr>
          <w:rFonts w:ascii="仿宋_GB2312" w:eastAsia="仿宋_GB2312" w:hAnsi="宋体" w:hint="eastAsia"/>
          <w:b/>
          <w:bCs/>
          <w:sz w:val="32"/>
          <w:szCs w:val="32"/>
        </w:rPr>
      </w:pPr>
    </w:p>
    <w:p w:rsidR="009E0A4F" w:rsidRDefault="009E0A4F" w:rsidP="009E0A4F">
      <w:pPr>
        <w:spacing w:line="360" w:lineRule="auto"/>
        <w:ind w:firstLine="161"/>
        <w:rPr>
          <w:rFonts w:ascii="仿宋_GB2312" w:eastAsia="仿宋_GB2312" w:hAnsi="宋体" w:hint="eastAsia"/>
          <w:b/>
          <w:bCs/>
          <w:sz w:val="32"/>
          <w:szCs w:val="32"/>
        </w:rPr>
      </w:pPr>
    </w:p>
    <w:p w:rsidR="009E0A4F" w:rsidRDefault="009E0A4F" w:rsidP="009E0A4F">
      <w:pPr>
        <w:spacing w:line="360" w:lineRule="auto"/>
        <w:ind w:firstLineChars="199" w:firstLine="637"/>
        <w:rPr>
          <w:rFonts w:ascii="仿宋_GB2312" w:eastAsia="仿宋_GB2312" w:hAnsi="宋体" w:hint="eastAsia"/>
          <w:b/>
          <w:bCs/>
          <w:sz w:val="32"/>
          <w:szCs w:val="32"/>
          <w:u w:val="single"/>
        </w:rPr>
      </w:pPr>
      <w:r>
        <w:rPr>
          <w:rFonts w:ascii="仿宋_GB2312" w:eastAsia="仿宋_GB2312" w:hAnsi="宋体" w:hint="eastAsia"/>
          <w:b/>
          <w:bCs/>
          <w:sz w:val="32"/>
          <w:szCs w:val="32"/>
        </w:rPr>
        <w:t>施工单位：</w:t>
      </w:r>
      <w:r>
        <w:rPr>
          <w:rFonts w:ascii="仿宋_GB2312" w:eastAsia="仿宋_GB2312" w:hAnsi="宋体" w:hint="eastAsia"/>
          <w:color w:val="000000"/>
          <w:sz w:val="24"/>
          <w:u w:val="single"/>
        </w:rPr>
        <w:t xml:space="preserve">       </w:t>
      </w:r>
      <w:r>
        <w:rPr>
          <w:rFonts w:ascii="仿宋_GB2312" w:eastAsia="仿宋_GB2312" w:hAnsi="宋体" w:hint="eastAsia"/>
          <w:bCs/>
          <w:sz w:val="24"/>
          <w:u w:val="single"/>
        </w:rPr>
        <w:t xml:space="preserve">                         </w:t>
      </w:r>
      <w:r>
        <w:rPr>
          <w:rFonts w:ascii="仿宋_GB2312" w:eastAsia="仿宋_GB2312" w:hAnsi="宋体" w:hint="eastAsia"/>
          <w:b/>
          <w:bCs/>
          <w:sz w:val="32"/>
          <w:szCs w:val="32"/>
        </w:rPr>
        <w:t>（甲方）</w:t>
      </w:r>
      <w:r>
        <w:rPr>
          <w:rFonts w:ascii="仿宋_GB2312" w:eastAsia="仿宋_GB2312" w:hAnsi="宋体" w:hint="eastAsia"/>
          <w:b/>
          <w:bCs/>
          <w:sz w:val="32"/>
          <w:szCs w:val="32"/>
          <w:u w:val="single"/>
        </w:rPr>
        <w:t xml:space="preserve">                                   </w:t>
      </w:r>
    </w:p>
    <w:p w:rsidR="009E0A4F" w:rsidRDefault="009E0A4F" w:rsidP="009E0A4F">
      <w:pPr>
        <w:spacing w:line="360" w:lineRule="auto"/>
        <w:ind w:firstLine="161"/>
        <w:rPr>
          <w:rFonts w:ascii="仿宋_GB2312" w:eastAsia="仿宋_GB2312" w:hAnsi="宋体" w:hint="eastAsia"/>
          <w:b/>
          <w:bCs/>
          <w:sz w:val="32"/>
          <w:szCs w:val="32"/>
        </w:rPr>
      </w:pPr>
    </w:p>
    <w:p w:rsidR="009E0A4F" w:rsidRDefault="009E0A4F" w:rsidP="009E0A4F">
      <w:pPr>
        <w:spacing w:line="360" w:lineRule="auto"/>
        <w:ind w:firstLineChars="199" w:firstLine="637"/>
        <w:rPr>
          <w:rFonts w:ascii="仿宋_GB2312" w:eastAsia="仿宋_GB2312" w:hAnsi="宋体" w:hint="eastAsia"/>
          <w:b/>
          <w:bCs/>
          <w:sz w:val="32"/>
          <w:szCs w:val="32"/>
        </w:rPr>
      </w:pPr>
      <w:r>
        <w:rPr>
          <w:rFonts w:ascii="仿宋_GB2312" w:eastAsia="仿宋_GB2312" w:hAnsi="宋体" w:hint="eastAsia"/>
          <w:b/>
          <w:bCs/>
          <w:sz w:val="32"/>
          <w:szCs w:val="32"/>
        </w:rPr>
        <w:t>设备服务单位：</w:t>
      </w:r>
      <w:r>
        <w:rPr>
          <w:rFonts w:ascii="仿宋_GB2312" w:eastAsia="仿宋_GB2312" w:hAnsi="宋体" w:hint="eastAsia"/>
          <w:color w:val="000000"/>
          <w:sz w:val="24"/>
          <w:u w:val="single"/>
        </w:rPr>
        <w:t xml:space="preserve">       </w:t>
      </w:r>
      <w:r>
        <w:rPr>
          <w:rFonts w:ascii="仿宋_GB2312" w:eastAsia="仿宋_GB2312" w:hAnsi="宋体" w:hint="eastAsia"/>
          <w:bCs/>
          <w:sz w:val="24"/>
          <w:u w:val="single"/>
        </w:rPr>
        <w:t xml:space="preserve">                     </w:t>
      </w:r>
      <w:r>
        <w:rPr>
          <w:rFonts w:ascii="仿宋_GB2312" w:eastAsia="仿宋_GB2312" w:hAnsi="宋体" w:hint="eastAsia"/>
          <w:b/>
          <w:bCs/>
          <w:sz w:val="32"/>
          <w:szCs w:val="32"/>
        </w:rPr>
        <w:t>（乙方）</w:t>
      </w:r>
    </w:p>
    <w:p w:rsidR="009E0A4F" w:rsidRDefault="009E0A4F" w:rsidP="009E0A4F">
      <w:pPr>
        <w:spacing w:line="360" w:lineRule="auto"/>
        <w:ind w:firstLineChars="199" w:firstLine="637"/>
        <w:rPr>
          <w:rFonts w:ascii="仿宋_GB2312" w:eastAsia="仿宋_GB2312" w:hAnsi="宋体" w:hint="eastAsia"/>
          <w:b/>
          <w:bCs/>
          <w:sz w:val="32"/>
          <w:szCs w:val="32"/>
        </w:rPr>
      </w:pPr>
    </w:p>
    <w:p w:rsidR="009E0A4F" w:rsidRPr="00421EEB" w:rsidRDefault="009E0A4F" w:rsidP="009E0A4F">
      <w:pPr>
        <w:spacing w:line="360" w:lineRule="auto"/>
        <w:ind w:firstLineChars="199" w:firstLine="637"/>
        <w:rPr>
          <w:rFonts w:ascii="仿宋_GB2312" w:eastAsia="仿宋_GB2312" w:hAnsi="宋体" w:hint="eastAsia"/>
          <w:b/>
          <w:bCs/>
          <w:sz w:val="32"/>
          <w:szCs w:val="32"/>
          <w:u w:val="single"/>
        </w:rPr>
      </w:pPr>
      <w:r w:rsidRPr="00421EEB">
        <w:rPr>
          <w:rFonts w:ascii="仿宋_GB2312" w:eastAsia="仿宋_GB2312" w:hAnsi="宋体" w:hint="eastAsia"/>
          <w:b/>
          <w:bCs/>
          <w:sz w:val="32"/>
          <w:szCs w:val="32"/>
        </w:rPr>
        <w:t>设备安拆维保单位：</w:t>
      </w:r>
      <w:r w:rsidRPr="00421EEB">
        <w:rPr>
          <w:rFonts w:ascii="仿宋_GB2312" w:eastAsia="仿宋_GB2312" w:hAnsi="宋体" w:hint="eastAsia"/>
          <w:sz w:val="24"/>
          <w:u w:val="single"/>
        </w:rPr>
        <w:t xml:space="preserve">       </w:t>
      </w:r>
      <w:r w:rsidRPr="00421EEB">
        <w:rPr>
          <w:rFonts w:ascii="仿宋_GB2312" w:eastAsia="仿宋_GB2312" w:hAnsi="宋体" w:hint="eastAsia"/>
          <w:bCs/>
          <w:sz w:val="24"/>
          <w:u w:val="single"/>
        </w:rPr>
        <w:t xml:space="preserve">                </w:t>
      </w:r>
      <w:r w:rsidRPr="00421EEB">
        <w:rPr>
          <w:rFonts w:ascii="仿宋_GB2312" w:eastAsia="仿宋_GB2312" w:hAnsi="宋体" w:hint="eastAsia"/>
          <w:b/>
          <w:bCs/>
          <w:sz w:val="32"/>
          <w:szCs w:val="32"/>
        </w:rPr>
        <w:t>（丙方）</w:t>
      </w:r>
      <w:r w:rsidRPr="00421EEB">
        <w:rPr>
          <w:rFonts w:ascii="仿宋_GB2312" w:eastAsia="仿宋_GB2312" w:hAnsi="宋体" w:hint="eastAsia"/>
          <w:b/>
          <w:bCs/>
          <w:sz w:val="32"/>
          <w:szCs w:val="32"/>
          <w:u w:val="single"/>
        </w:rPr>
        <w:t xml:space="preserve">                                  </w:t>
      </w:r>
    </w:p>
    <w:p w:rsidR="009E0A4F" w:rsidRDefault="009E0A4F" w:rsidP="009E0A4F">
      <w:pPr>
        <w:spacing w:line="360" w:lineRule="auto"/>
        <w:ind w:firstLine="161"/>
        <w:rPr>
          <w:rFonts w:ascii="仿宋_GB2312" w:eastAsia="仿宋_GB2312" w:hAnsi="宋体" w:hint="eastAsia"/>
          <w:b/>
          <w:bCs/>
          <w:sz w:val="32"/>
          <w:szCs w:val="32"/>
        </w:rPr>
      </w:pPr>
    </w:p>
    <w:p w:rsidR="009E0A4F" w:rsidRDefault="009E0A4F" w:rsidP="009E0A4F">
      <w:pPr>
        <w:spacing w:line="360" w:lineRule="auto"/>
        <w:ind w:firstLine="161"/>
        <w:rPr>
          <w:rFonts w:ascii="仿宋_GB2312" w:eastAsia="仿宋_GB2312" w:hAnsi="宋体" w:hint="eastAsia"/>
          <w:b/>
          <w:bCs/>
          <w:sz w:val="32"/>
          <w:szCs w:val="32"/>
        </w:rPr>
      </w:pPr>
    </w:p>
    <w:p w:rsidR="009E0A4F" w:rsidRDefault="009E0A4F" w:rsidP="009E0A4F">
      <w:pPr>
        <w:spacing w:line="360" w:lineRule="auto"/>
        <w:ind w:firstLine="161"/>
        <w:rPr>
          <w:rFonts w:ascii="仿宋_GB2312" w:eastAsia="仿宋_GB2312" w:hAnsi="宋体" w:hint="eastAsia"/>
          <w:b/>
          <w:bCs/>
          <w:sz w:val="32"/>
          <w:szCs w:val="32"/>
        </w:rPr>
      </w:pPr>
    </w:p>
    <w:p w:rsidR="009E0A4F" w:rsidRDefault="009E0A4F" w:rsidP="009E0A4F">
      <w:pPr>
        <w:spacing w:line="360" w:lineRule="auto"/>
        <w:ind w:rightChars="757" w:right="1590" w:firstLine="1680"/>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ΧΧΧ</w:t>
      </w:r>
    </w:p>
    <w:p w:rsidR="009E0A4F" w:rsidRDefault="009E0A4F" w:rsidP="009E0A4F">
      <w:pPr>
        <w:spacing w:line="360" w:lineRule="auto"/>
        <w:ind w:rightChars="757" w:right="1590" w:firstLine="1680"/>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ΧΧΧ</w:t>
      </w:r>
    </w:p>
    <w:p w:rsidR="009E0A4F" w:rsidRDefault="009E0A4F" w:rsidP="009E0A4F">
      <w:pPr>
        <w:spacing w:line="360" w:lineRule="auto"/>
        <w:ind w:rightChars="757" w:right="1590" w:firstLine="642"/>
        <w:jc w:val="center"/>
        <w:rPr>
          <w:rFonts w:ascii="仿宋_GB2312" w:eastAsia="仿宋_GB2312" w:hAnsi="宋体" w:hint="eastAsia"/>
          <w:b/>
          <w:bCs/>
          <w:sz w:val="32"/>
          <w:szCs w:val="32"/>
        </w:rPr>
      </w:pPr>
      <w:r>
        <w:rPr>
          <w:rFonts w:ascii="仿宋_GB2312" w:eastAsia="仿宋_GB2312" w:hAnsi="宋体" w:hint="eastAsia"/>
          <w:b/>
          <w:bCs/>
          <w:sz w:val="32"/>
          <w:szCs w:val="32"/>
        </w:rPr>
        <w:t xml:space="preserve">      XXX</w:t>
      </w:r>
    </w:p>
    <w:p w:rsidR="009E0A4F" w:rsidRPr="00421EEB" w:rsidRDefault="009E0A4F" w:rsidP="009E0A4F">
      <w:pPr>
        <w:spacing w:line="360" w:lineRule="auto"/>
        <w:ind w:firstLine="161"/>
        <w:jc w:val="center"/>
        <w:rPr>
          <w:rFonts w:ascii="仿宋_GB2312" w:eastAsia="仿宋_GB2312" w:hAnsi="宋体" w:hint="eastAsia"/>
          <w:b/>
          <w:bCs/>
          <w:sz w:val="32"/>
          <w:szCs w:val="32"/>
        </w:rPr>
      </w:pPr>
      <w:r>
        <w:rPr>
          <w:rFonts w:ascii="仿宋_GB2312" w:eastAsia="仿宋_GB2312" w:hAnsi="宋体" w:hint="eastAsia"/>
          <w:b/>
          <w:bCs/>
          <w:sz w:val="32"/>
          <w:szCs w:val="32"/>
        </w:rPr>
        <w:t>二</w:t>
      </w:r>
      <w:r>
        <w:rPr>
          <w:rFonts w:ascii="宋体" w:hAnsi="宋体" w:cs="宋体" w:hint="eastAsia"/>
          <w:b/>
          <w:bCs/>
          <w:sz w:val="32"/>
          <w:szCs w:val="32"/>
        </w:rPr>
        <w:t>〇</w:t>
      </w:r>
      <w:r>
        <w:rPr>
          <w:rFonts w:ascii="仿宋_GB2312" w:eastAsia="仿宋_GB2312" w:hAnsi="仿宋_GB2312" w:cs="仿宋_GB2312" w:hint="eastAsia"/>
          <w:b/>
          <w:bCs/>
          <w:sz w:val="32"/>
          <w:szCs w:val="32"/>
        </w:rPr>
        <w:t>一七年八月</w:t>
      </w:r>
    </w:p>
    <w:p w:rsidR="009E0A4F" w:rsidRDefault="009E0A4F" w:rsidP="009E0A4F">
      <w:pPr>
        <w:spacing w:line="360" w:lineRule="auto"/>
        <w:jc w:val="center"/>
        <w:rPr>
          <w:rFonts w:ascii="黑体" w:eastAsia="黑体" w:hAnsi="宋体" w:hint="eastAsia"/>
          <w:sz w:val="36"/>
          <w:szCs w:val="36"/>
        </w:rPr>
      </w:pPr>
    </w:p>
    <w:p w:rsidR="009E0A4F" w:rsidRDefault="009E0A4F" w:rsidP="009E0A4F">
      <w:pPr>
        <w:spacing w:line="360" w:lineRule="auto"/>
        <w:jc w:val="center"/>
        <w:rPr>
          <w:rFonts w:ascii="黑体" w:eastAsia="黑体" w:hAnsi="宋体" w:hint="eastAsia"/>
          <w:bCs/>
          <w:sz w:val="36"/>
          <w:szCs w:val="36"/>
        </w:rPr>
      </w:pPr>
      <w:r>
        <w:rPr>
          <w:rFonts w:ascii="黑体" w:eastAsia="黑体" w:hAnsi="宋体" w:hint="eastAsia"/>
          <w:sz w:val="36"/>
          <w:szCs w:val="36"/>
        </w:rPr>
        <w:t>杭州市建筑起重</w:t>
      </w:r>
      <w:r>
        <w:rPr>
          <w:rFonts w:ascii="黑体" w:eastAsia="黑体" w:hAnsi="宋体" w:hint="eastAsia"/>
          <w:bCs/>
          <w:sz w:val="36"/>
          <w:szCs w:val="36"/>
        </w:rPr>
        <w:t>设备服务合同</w:t>
      </w:r>
    </w:p>
    <w:p w:rsidR="009E0A4F" w:rsidRDefault="009E0A4F" w:rsidP="009E0A4F">
      <w:pPr>
        <w:spacing w:line="360" w:lineRule="auto"/>
        <w:jc w:val="center"/>
        <w:rPr>
          <w:rFonts w:ascii="黑体" w:eastAsia="黑体" w:hAnsi="宋体" w:hint="eastAsia"/>
          <w:bCs/>
          <w:sz w:val="24"/>
        </w:rPr>
      </w:pPr>
      <w:r>
        <w:rPr>
          <w:rFonts w:ascii="黑体" w:eastAsia="黑体" w:hAnsi="宋体" w:hint="eastAsia"/>
          <w:bCs/>
          <w:sz w:val="24"/>
        </w:rPr>
        <w:t>（</w:t>
      </w:r>
      <w:r>
        <w:rPr>
          <w:rFonts w:ascii="仿宋_GB2312" w:eastAsia="仿宋_GB2312" w:hAnsi="宋体" w:hint="eastAsia"/>
          <w:sz w:val="24"/>
        </w:rPr>
        <w:t>塔式起重机和施工升降机版</w:t>
      </w:r>
      <w:r>
        <w:rPr>
          <w:rFonts w:ascii="黑体" w:eastAsia="黑体" w:hAnsi="宋体" w:hint="eastAsia"/>
          <w:bCs/>
          <w:sz w:val="24"/>
        </w:rPr>
        <w:t>）</w:t>
      </w:r>
    </w:p>
    <w:p w:rsidR="009E0A4F" w:rsidRPr="00421EEB" w:rsidRDefault="009E0A4F" w:rsidP="009E0A4F">
      <w:pPr>
        <w:spacing w:line="360" w:lineRule="auto"/>
        <w:rPr>
          <w:rFonts w:ascii="仿宋_GB2312" w:eastAsia="仿宋_GB2312" w:hAnsi="宋体" w:hint="eastAsia"/>
          <w:b/>
          <w:sz w:val="24"/>
        </w:rPr>
      </w:pPr>
      <w:r w:rsidRPr="00421EEB">
        <w:rPr>
          <w:rFonts w:ascii="仿宋_GB2312" w:eastAsia="仿宋_GB2312" w:hAnsi="宋体" w:hint="eastAsia"/>
          <w:b/>
          <w:sz w:val="24"/>
        </w:rPr>
        <w:t>施工单位（甲方）：</w:t>
      </w:r>
      <w:r w:rsidRPr="00421EEB">
        <w:rPr>
          <w:rFonts w:ascii="仿宋_GB2312" w:eastAsia="仿宋_GB2312" w:hAnsi="宋体" w:hint="eastAsia"/>
          <w:sz w:val="24"/>
          <w:u w:val="single"/>
        </w:rPr>
        <w:t xml:space="preserve">       </w:t>
      </w:r>
      <w:r w:rsidRPr="00421EEB">
        <w:rPr>
          <w:rFonts w:ascii="仿宋_GB2312" w:eastAsia="仿宋_GB2312" w:hAnsi="宋体" w:hint="eastAsia"/>
          <w:bCs/>
          <w:sz w:val="24"/>
          <w:u w:val="single"/>
        </w:rPr>
        <w:t xml:space="preserve">                         </w:t>
      </w:r>
      <w:r w:rsidRPr="00421EEB">
        <w:rPr>
          <w:rFonts w:ascii="仿宋_GB2312" w:eastAsia="仿宋_GB2312" w:hAnsi="宋体" w:hint="eastAsia"/>
          <w:bCs/>
          <w:sz w:val="24"/>
        </w:rPr>
        <w:t>（全称）</w:t>
      </w:r>
      <w:r w:rsidRPr="00421EEB">
        <w:rPr>
          <w:rFonts w:ascii="仿宋_GB2312" w:eastAsia="仿宋_GB2312" w:hAnsi="宋体" w:hint="eastAsia"/>
          <w:sz w:val="24"/>
        </w:rPr>
        <w:t xml:space="preserve">  </w:t>
      </w:r>
      <w:r w:rsidRPr="00421EEB">
        <w:rPr>
          <w:rFonts w:ascii="仿宋_GB2312" w:eastAsia="仿宋_GB2312" w:hAnsi="宋体" w:hint="eastAsia"/>
          <w:sz w:val="24"/>
          <w:u w:val="single"/>
        </w:rPr>
        <w:t xml:space="preserve">                    </w:t>
      </w:r>
      <w:r w:rsidRPr="00421EEB">
        <w:rPr>
          <w:rFonts w:ascii="仿宋_GB2312" w:eastAsia="仿宋_GB2312" w:hAnsi="宋体" w:hint="eastAsia"/>
          <w:b/>
          <w:sz w:val="24"/>
          <w:u w:val="single"/>
        </w:rPr>
        <w:t xml:space="preserve">          </w:t>
      </w:r>
      <w:r w:rsidRPr="00421EEB">
        <w:rPr>
          <w:rFonts w:ascii="仿宋_GB2312" w:eastAsia="仿宋_GB2312" w:hAnsi="宋体" w:hint="eastAsia"/>
          <w:b/>
          <w:sz w:val="24"/>
        </w:rPr>
        <w:t xml:space="preserve">   </w:t>
      </w:r>
    </w:p>
    <w:p w:rsidR="009E0A4F" w:rsidRPr="00421EEB" w:rsidRDefault="009E0A4F" w:rsidP="009E0A4F">
      <w:pPr>
        <w:spacing w:line="360" w:lineRule="auto"/>
        <w:rPr>
          <w:rFonts w:ascii="仿宋_GB2312" w:eastAsia="仿宋_GB2312" w:hAnsi="宋体" w:hint="eastAsia"/>
          <w:bCs/>
          <w:sz w:val="24"/>
        </w:rPr>
      </w:pPr>
      <w:r w:rsidRPr="00421EEB">
        <w:rPr>
          <w:rFonts w:ascii="仿宋_GB2312" w:eastAsia="仿宋_GB2312" w:hAnsi="宋体" w:hint="eastAsia"/>
          <w:b/>
          <w:sz w:val="24"/>
        </w:rPr>
        <w:t>设备服务单位（乙方）：</w:t>
      </w:r>
      <w:r w:rsidRPr="00421EEB">
        <w:rPr>
          <w:rFonts w:ascii="仿宋_GB2312" w:eastAsia="仿宋_GB2312" w:hAnsi="宋体" w:hint="eastAsia"/>
          <w:sz w:val="24"/>
          <w:u w:val="single"/>
        </w:rPr>
        <w:t xml:space="preserve">       </w:t>
      </w:r>
      <w:r w:rsidRPr="00421EEB">
        <w:rPr>
          <w:rFonts w:ascii="仿宋_GB2312" w:eastAsia="仿宋_GB2312" w:hAnsi="宋体" w:hint="eastAsia"/>
          <w:bCs/>
          <w:sz w:val="24"/>
          <w:u w:val="single"/>
        </w:rPr>
        <w:t xml:space="preserve">                     </w:t>
      </w:r>
      <w:r w:rsidRPr="00421EEB">
        <w:rPr>
          <w:rFonts w:ascii="仿宋_GB2312" w:eastAsia="仿宋_GB2312" w:hAnsi="宋体" w:hint="eastAsia"/>
          <w:bCs/>
          <w:sz w:val="24"/>
        </w:rPr>
        <w:t>（全称）</w:t>
      </w:r>
    </w:p>
    <w:p w:rsidR="009E0A4F" w:rsidRDefault="009E0A4F" w:rsidP="009E0A4F">
      <w:pPr>
        <w:spacing w:line="360" w:lineRule="auto"/>
        <w:rPr>
          <w:rFonts w:ascii="仿宋_GB2312" w:eastAsia="仿宋_GB2312" w:hAnsi="宋体" w:hint="eastAsia"/>
          <w:b/>
          <w:sz w:val="24"/>
          <w:u w:val="single"/>
        </w:rPr>
      </w:pPr>
      <w:r w:rsidRPr="00421EEB">
        <w:rPr>
          <w:rFonts w:ascii="仿宋_GB2312" w:eastAsia="仿宋_GB2312" w:hAnsi="宋体" w:hint="eastAsia"/>
          <w:b/>
          <w:sz w:val="24"/>
        </w:rPr>
        <w:t>设备安拆维保单位（丙方）：</w:t>
      </w:r>
      <w:r w:rsidRPr="00421EEB">
        <w:rPr>
          <w:rFonts w:ascii="仿宋_GB2312" w:eastAsia="仿宋_GB2312" w:hAnsi="宋体" w:hint="eastAsia"/>
          <w:sz w:val="24"/>
          <w:u w:val="single"/>
        </w:rPr>
        <w:t xml:space="preserve">       </w:t>
      </w:r>
      <w:r w:rsidRPr="00421EEB">
        <w:rPr>
          <w:rFonts w:ascii="仿宋_GB2312" w:eastAsia="仿宋_GB2312" w:hAnsi="宋体" w:hint="eastAsia"/>
          <w:bCs/>
          <w:sz w:val="24"/>
          <w:u w:val="single"/>
        </w:rPr>
        <w:t xml:space="preserve">                 </w:t>
      </w:r>
      <w:r w:rsidRPr="00421EEB">
        <w:rPr>
          <w:rFonts w:ascii="仿宋_GB2312" w:eastAsia="仿宋_GB2312" w:hAnsi="宋体" w:hint="eastAsia"/>
          <w:bCs/>
          <w:sz w:val="24"/>
        </w:rPr>
        <w:t>（全称）</w:t>
      </w:r>
      <w:r w:rsidRPr="00421EEB">
        <w:rPr>
          <w:rFonts w:ascii="仿宋_GB2312" w:eastAsia="仿宋_GB2312" w:hAnsi="宋体" w:hint="eastAsia"/>
          <w:b/>
          <w:sz w:val="24"/>
          <w:u w:val="single"/>
        </w:rPr>
        <w:t xml:space="preserve">       </w:t>
      </w:r>
    </w:p>
    <w:p w:rsidR="009E0A4F" w:rsidRPr="00421EEB" w:rsidRDefault="009E0A4F" w:rsidP="009E0A4F">
      <w:pPr>
        <w:spacing w:line="360" w:lineRule="auto"/>
        <w:rPr>
          <w:rFonts w:ascii="仿宋_GB2312" w:eastAsia="仿宋_GB2312" w:hAnsi="宋体" w:hint="eastAsia"/>
          <w:b/>
          <w:sz w:val="24"/>
        </w:rPr>
      </w:pPr>
      <w:r w:rsidRPr="00421EEB">
        <w:rPr>
          <w:rFonts w:ascii="仿宋_GB2312" w:eastAsia="仿宋_GB2312" w:hAnsi="宋体" w:hint="eastAsia"/>
          <w:b/>
          <w:sz w:val="24"/>
          <w:u w:val="single"/>
        </w:rPr>
        <w:t xml:space="preserve">                             </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根据《中华人民共和国合同法》、《建筑起重机械安全监督管理规定》（建设部第166号令）及相关法律法规的规定，双方在平等、自愿、公平、诚实守信的基础上，就乙方向甲方提供建筑起重设备（以下简称设备）服务相关事宜协商订立本合同。</w:t>
      </w:r>
    </w:p>
    <w:p w:rsidR="009E0A4F" w:rsidRPr="00421EEB" w:rsidRDefault="009E0A4F" w:rsidP="009E0A4F">
      <w:pPr>
        <w:spacing w:line="360" w:lineRule="auto"/>
        <w:rPr>
          <w:rFonts w:ascii="仿宋_GB2312" w:eastAsia="仿宋_GB2312" w:hAnsi="宋体" w:hint="eastAsia"/>
          <w:sz w:val="24"/>
        </w:rPr>
      </w:pPr>
      <w:r w:rsidRPr="00421EEB">
        <w:rPr>
          <w:rFonts w:ascii="仿宋_GB2312" w:eastAsia="仿宋_GB2312" w:hAnsi="宋体" w:hint="eastAsia"/>
          <w:b/>
          <w:sz w:val="24"/>
        </w:rPr>
        <w:t xml:space="preserve">    第一条  设备名称、服务形式、具体服务项目和服务地点</w:t>
      </w:r>
    </w:p>
    <w:p w:rsidR="009E0A4F" w:rsidRPr="00421EEB" w:rsidRDefault="009E0A4F" w:rsidP="009E0A4F">
      <w:pPr>
        <w:spacing w:line="360" w:lineRule="auto"/>
        <w:ind w:firstLineChars="200" w:firstLine="480"/>
        <w:rPr>
          <w:rFonts w:ascii="仿宋_GB2312" w:eastAsia="仿宋_GB2312" w:hAnsi="仿宋_GB2312" w:cs="仿宋_GB2312" w:hint="eastAsia"/>
          <w:sz w:val="24"/>
        </w:rPr>
      </w:pPr>
      <w:r w:rsidRPr="00421EEB">
        <w:rPr>
          <w:rFonts w:ascii="仿宋_GB2312" w:eastAsia="仿宋_GB2312" w:hAnsi="仿宋_GB2312" w:cs="仿宋_GB2312" w:hint="eastAsia"/>
          <w:sz w:val="24"/>
        </w:rPr>
        <w:t>1.本工程</w:t>
      </w:r>
      <w:r w:rsidRPr="00421EEB">
        <w:rPr>
          <w:rFonts w:ascii="仿宋_GB2312" w:eastAsia="仿宋_GB2312" w:hAnsi="宋体" w:hint="eastAsia"/>
          <w:sz w:val="24"/>
        </w:rPr>
        <w:t>设备名称：</w:t>
      </w:r>
      <w:r w:rsidRPr="00421EEB">
        <w:rPr>
          <w:rFonts w:ascii="仿宋_GB2312" w:eastAsia="仿宋_GB2312" w:hAnsi="仿宋_GB2312" w:cs="仿宋_GB2312" w:hint="eastAsia"/>
          <w:sz w:val="24"/>
        </w:rPr>
        <w:t xml:space="preserve">□ </w:t>
      </w:r>
      <w:r w:rsidRPr="00421EEB">
        <w:rPr>
          <w:rFonts w:ascii="仿宋_GB2312" w:eastAsia="仿宋_GB2312" w:hAnsi="宋体" w:hint="eastAsia"/>
          <w:sz w:val="24"/>
        </w:rPr>
        <w:t xml:space="preserve">塔式起重机； </w:t>
      </w:r>
      <w:r w:rsidRPr="00421EEB">
        <w:rPr>
          <w:rFonts w:ascii="仿宋_GB2312" w:eastAsia="仿宋_GB2312" w:hAnsi="仿宋_GB2312" w:cs="仿宋_GB2312" w:hint="eastAsia"/>
          <w:sz w:val="24"/>
        </w:rPr>
        <w:t>□</w:t>
      </w:r>
      <w:r w:rsidRPr="00421EEB">
        <w:rPr>
          <w:rFonts w:ascii="仿宋_GB2312" w:eastAsia="仿宋_GB2312" w:hAnsi="宋体" w:hint="eastAsia"/>
          <w:sz w:val="24"/>
        </w:rPr>
        <w:t>施工升降机。（可在</w:t>
      </w:r>
      <w:r w:rsidRPr="00421EEB">
        <w:rPr>
          <w:rFonts w:ascii="仿宋_GB2312" w:eastAsia="仿宋_GB2312" w:hAnsi="仿宋_GB2312" w:cs="仿宋_GB2312" w:hint="eastAsia"/>
          <w:sz w:val="24"/>
        </w:rPr>
        <w:t>□内勾选，下同</w:t>
      </w:r>
      <w:r w:rsidRPr="00421EEB">
        <w:rPr>
          <w:rFonts w:ascii="仿宋_GB2312" w:eastAsia="仿宋_GB2312" w:hAnsi="宋体" w:hint="eastAsia"/>
          <w:sz w:val="24"/>
        </w:rPr>
        <w:t>）</w:t>
      </w:r>
    </w:p>
    <w:p w:rsidR="009E0A4F" w:rsidRPr="00421EEB" w:rsidRDefault="009E0A4F" w:rsidP="009E0A4F">
      <w:pPr>
        <w:spacing w:line="360" w:lineRule="auto"/>
        <w:ind w:firstLineChars="200" w:firstLine="480"/>
        <w:rPr>
          <w:rFonts w:ascii="仿宋_GB2312" w:eastAsia="仿宋_GB2312" w:hAnsi="仿宋_GB2312" w:cs="仿宋_GB2312" w:hint="eastAsia"/>
          <w:sz w:val="24"/>
        </w:rPr>
      </w:pPr>
      <w:r w:rsidRPr="00421EEB">
        <w:rPr>
          <w:rFonts w:ascii="仿宋_GB2312" w:eastAsia="仿宋_GB2312" w:hAnsi="宋体" w:hint="eastAsia"/>
          <w:sz w:val="24"/>
        </w:rPr>
        <w:t>2.</w:t>
      </w:r>
      <w:r w:rsidRPr="00421EEB">
        <w:rPr>
          <w:rFonts w:ascii="仿宋_GB2312" w:eastAsia="仿宋_GB2312" w:hAnsi="仿宋_GB2312" w:cs="仿宋_GB2312" w:hint="eastAsia"/>
          <w:sz w:val="24"/>
        </w:rPr>
        <w:t>设备服务形式为：□</w:t>
      </w:r>
      <w:r w:rsidRPr="00421EEB">
        <w:rPr>
          <w:rFonts w:ascii="仿宋_GB2312" w:eastAsia="仿宋_GB2312" w:hAnsi="宋体" w:hint="eastAsia"/>
          <w:sz w:val="24"/>
        </w:rPr>
        <w:t>干租；</w:t>
      </w:r>
      <w:r w:rsidRPr="00421EEB">
        <w:rPr>
          <w:rFonts w:ascii="仿宋_GB2312" w:eastAsia="仿宋_GB2312" w:hAnsi="仿宋_GB2312" w:cs="仿宋_GB2312" w:hint="eastAsia"/>
          <w:sz w:val="24"/>
        </w:rPr>
        <w:t>□湿租。</w:t>
      </w:r>
    </w:p>
    <w:p w:rsidR="009E0A4F" w:rsidRPr="00421EEB" w:rsidRDefault="009E0A4F" w:rsidP="009E0A4F">
      <w:pPr>
        <w:spacing w:line="360" w:lineRule="auto"/>
        <w:ind w:left="1" w:firstLineChars="200" w:firstLine="480"/>
        <w:rPr>
          <w:rFonts w:ascii="仿宋_GB2312" w:eastAsia="仿宋_GB2312" w:hAnsi="宋体" w:hint="eastAsia"/>
          <w:sz w:val="24"/>
        </w:rPr>
      </w:pPr>
      <w:r w:rsidRPr="00421EEB">
        <w:rPr>
          <w:rFonts w:ascii="仿宋_GB2312" w:eastAsia="仿宋_GB2312" w:hAnsi="宋体" w:hint="eastAsia"/>
          <w:sz w:val="24"/>
        </w:rPr>
        <w:t>（注：干租系指乙方只提供设备裸机，</w:t>
      </w:r>
      <w:r w:rsidRPr="00421EEB">
        <w:rPr>
          <w:rFonts w:ascii="仿宋_GB2312" w:eastAsia="仿宋_GB2312" w:hAnsi="仿宋_GB2312" w:cs="仿宋_GB2312" w:hint="eastAsia"/>
          <w:sz w:val="24"/>
        </w:rPr>
        <w:t>不配备司机等</w:t>
      </w:r>
      <w:r w:rsidRPr="00421EEB">
        <w:rPr>
          <w:rFonts w:ascii="仿宋_GB2312" w:eastAsia="仿宋_GB2312" w:hAnsi="宋体" w:hint="eastAsia"/>
          <w:bCs/>
          <w:sz w:val="24"/>
        </w:rPr>
        <w:t>操作工人</w:t>
      </w:r>
      <w:r w:rsidRPr="00421EEB">
        <w:rPr>
          <w:rFonts w:ascii="仿宋_GB2312" w:eastAsia="仿宋_GB2312" w:hAnsi="仿宋_GB2312" w:cs="仿宋_GB2312" w:hint="eastAsia"/>
          <w:sz w:val="24"/>
        </w:rPr>
        <w:t>；湿租系指乙方既提供设备，又配备司机等</w:t>
      </w:r>
      <w:r w:rsidRPr="00421EEB">
        <w:rPr>
          <w:rFonts w:ascii="仿宋_GB2312" w:eastAsia="仿宋_GB2312" w:hAnsi="宋体" w:hint="eastAsia"/>
          <w:bCs/>
          <w:sz w:val="24"/>
        </w:rPr>
        <w:t>操作工人</w:t>
      </w:r>
      <w:r w:rsidRPr="00421EEB">
        <w:rPr>
          <w:rFonts w:ascii="仿宋_GB2312" w:eastAsia="仿宋_GB2312" w:hAnsi="仿宋_GB2312" w:cs="仿宋_GB2312" w:hint="eastAsia"/>
          <w:sz w:val="24"/>
        </w:rPr>
        <w:t>。</w:t>
      </w:r>
    </w:p>
    <w:p w:rsidR="009E0A4F" w:rsidRPr="00421EEB" w:rsidRDefault="009E0A4F" w:rsidP="009E0A4F">
      <w:pPr>
        <w:spacing w:line="360" w:lineRule="auto"/>
        <w:ind w:left="1" w:firstLineChars="200" w:firstLine="480"/>
        <w:rPr>
          <w:rFonts w:ascii="仿宋_GB2312" w:eastAsia="仿宋_GB2312" w:hAnsi="宋体" w:hint="eastAsia"/>
          <w:sz w:val="24"/>
        </w:rPr>
      </w:pPr>
      <w:r w:rsidRPr="00421EEB">
        <w:rPr>
          <w:rFonts w:ascii="仿宋_GB2312" w:eastAsia="仿宋_GB2312" w:hAnsi="宋体" w:hint="eastAsia"/>
          <w:sz w:val="24"/>
        </w:rPr>
        <w:t>3.具体服务项目：①</w:t>
      </w:r>
      <w:r w:rsidRPr="00421EEB">
        <w:rPr>
          <w:rFonts w:ascii="仿宋_GB2312" w:eastAsia="仿宋_GB2312" w:hAnsi="仿宋_GB2312" w:cs="仿宋_GB2312" w:hint="eastAsia"/>
          <w:sz w:val="24"/>
        </w:rPr>
        <w:t>□租赁；</w:t>
      </w:r>
      <w:r w:rsidRPr="00421EEB">
        <w:rPr>
          <w:rFonts w:ascii="仿宋_GB2312" w:eastAsia="仿宋_GB2312" w:hAnsi="宋体" w:hint="eastAsia"/>
          <w:sz w:val="24"/>
        </w:rPr>
        <w:t>②</w:t>
      </w:r>
      <w:r w:rsidRPr="00421EEB">
        <w:rPr>
          <w:rFonts w:ascii="仿宋_GB2312" w:eastAsia="仿宋_GB2312" w:hAnsi="仿宋_GB2312" w:cs="仿宋_GB2312" w:hint="eastAsia"/>
          <w:sz w:val="24"/>
        </w:rPr>
        <w:t>□安装、顶升；</w:t>
      </w:r>
      <w:r w:rsidRPr="00421EEB">
        <w:rPr>
          <w:rFonts w:ascii="仿宋_GB2312" w:eastAsia="仿宋_GB2312" w:hAnsi="宋体" w:hint="eastAsia"/>
          <w:bCs/>
          <w:sz w:val="24"/>
        </w:rPr>
        <w:t>③</w:t>
      </w:r>
      <w:r w:rsidRPr="00421EEB">
        <w:rPr>
          <w:rFonts w:ascii="仿宋_GB2312" w:eastAsia="仿宋_GB2312" w:hAnsi="仿宋_GB2312" w:cs="仿宋_GB2312" w:hint="eastAsia"/>
          <w:sz w:val="24"/>
        </w:rPr>
        <w:t>□拆卸、降节；</w:t>
      </w:r>
      <w:r w:rsidRPr="00421EEB">
        <w:rPr>
          <w:rFonts w:ascii="仿宋_GB2312" w:eastAsia="仿宋_GB2312" w:hAnsi="宋体" w:hint="eastAsia"/>
          <w:bCs/>
          <w:sz w:val="24"/>
        </w:rPr>
        <w:t>④</w:t>
      </w:r>
      <w:r w:rsidRPr="00421EEB">
        <w:rPr>
          <w:rFonts w:ascii="仿宋_GB2312" w:eastAsia="仿宋_GB2312" w:hAnsi="仿宋_GB2312" w:cs="仿宋_GB2312" w:hint="eastAsia"/>
          <w:sz w:val="24"/>
        </w:rPr>
        <w:t>□维护保养；</w:t>
      </w:r>
      <w:r w:rsidRPr="00421EEB">
        <w:rPr>
          <w:rFonts w:ascii="仿宋_GB2312" w:eastAsia="仿宋_GB2312" w:hAnsi="宋体" w:hint="eastAsia"/>
          <w:bCs/>
          <w:sz w:val="24"/>
        </w:rPr>
        <w:t>⑤</w:t>
      </w:r>
      <w:r w:rsidRPr="00421EEB">
        <w:rPr>
          <w:rFonts w:ascii="仿宋_GB2312" w:eastAsia="仿宋_GB2312" w:hAnsi="仿宋_GB2312" w:cs="仿宋_GB2312" w:hint="eastAsia"/>
          <w:sz w:val="24"/>
        </w:rPr>
        <w:t>□检修巡查；□其他：</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w:t>
      </w:r>
      <w:r w:rsidRPr="00421EEB">
        <w:rPr>
          <w:rFonts w:ascii="仿宋_GB2312" w:eastAsia="仿宋_GB2312" w:hAnsi="宋体" w:hint="eastAsia"/>
          <w:sz w:val="24"/>
          <w:u w:val="single"/>
        </w:rPr>
        <w:t xml:space="preserve">  </w:t>
      </w:r>
      <w:r w:rsidRPr="00421EEB">
        <w:rPr>
          <w:rFonts w:ascii="仿宋_GB2312" w:eastAsia="仿宋_GB2312" w:hAnsi="仿宋_GB2312" w:cs="仿宋_GB2312" w:hint="eastAsia"/>
          <w:sz w:val="24"/>
          <w:u w:val="single"/>
        </w:rPr>
        <w:t xml:space="preserve">   </w:t>
      </w:r>
    </w:p>
    <w:p w:rsidR="009E0A4F" w:rsidRPr="00421EEB" w:rsidRDefault="009E0A4F" w:rsidP="009E0A4F">
      <w:pPr>
        <w:spacing w:line="360" w:lineRule="auto"/>
        <w:ind w:left="1" w:firstLineChars="200" w:firstLine="480"/>
        <w:rPr>
          <w:rFonts w:ascii="仿宋_GB2312" w:eastAsia="仿宋_GB2312" w:hAnsi="宋体" w:hint="eastAsia"/>
          <w:sz w:val="24"/>
        </w:rPr>
      </w:pPr>
      <w:r w:rsidRPr="00421EEB">
        <w:rPr>
          <w:rFonts w:ascii="仿宋_GB2312" w:eastAsia="仿宋_GB2312" w:hAnsi="宋体" w:hint="eastAsia"/>
          <w:sz w:val="24"/>
        </w:rPr>
        <w:t>4.服务地点：设备仅用于甲方</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工程（地址：</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市</w:t>
      </w:r>
    </w:p>
    <w:p w:rsidR="009E0A4F" w:rsidRPr="00421EEB" w:rsidRDefault="009E0A4F" w:rsidP="009E0A4F">
      <w:pPr>
        <w:spacing w:line="360" w:lineRule="auto"/>
        <w:rPr>
          <w:rFonts w:ascii="仿宋_GB2312" w:eastAsia="仿宋_GB2312" w:hAnsi="宋体" w:hint="eastAsia"/>
          <w:sz w:val="24"/>
          <w:u w:val="single"/>
        </w:rPr>
      </w:pP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路</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w:t>
      </w:r>
    </w:p>
    <w:p w:rsidR="009E0A4F" w:rsidRDefault="009E0A4F" w:rsidP="009E0A4F">
      <w:pPr>
        <w:spacing w:line="360" w:lineRule="auto"/>
        <w:rPr>
          <w:rFonts w:ascii="仿宋_GB2312" w:eastAsia="仿宋_GB2312" w:hAnsi="宋体" w:hint="eastAsia"/>
          <w:b/>
          <w:sz w:val="24"/>
        </w:rPr>
      </w:pPr>
    </w:p>
    <w:p w:rsidR="009E0A4F" w:rsidRPr="00421EEB" w:rsidRDefault="009E0A4F" w:rsidP="009E0A4F">
      <w:pPr>
        <w:spacing w:line="360" w:lineRule="auto"/>
        <w:rPr>
          <w:rFonts w:ascii="仿宋_GB2312" w:eastAsia="仿宋_GB2312" w:hAnsi="宋体" w:hint="eastAsia"/>
          <w:sz w:val="24"/>
        </w:rPr>
      </w:pPr>
      <w:r w:rsidRPr="00421EEB">
        <w:rPr>
          <w:rFonts w:ascii="仿宋_GB2312" w:eastAsia="仿宋_GB2312" w:hAnsi="宋体" w:hint="eastAsia"/>
          <w:b/>
          <w:sz w:val="24"/>
        </w:rPr>
        <w:t>第二条  设备服务费用</w:t>
      </w:r>
    </w:p>
    <w:p w:rsidR="009E0A4F" w:rsidRPr="00421EEB" w:rsidRDefault="009E0A4F" w:rsidP="009E0A4F">
      <w:pPr>
        <w:spacing w:line="360" w:lineRule="auto"/>
        <w:ind w:leftChars="-1" w:left="-2" w:firstLine="480"/>
        <w:rPr>
          <w:rFonts w:ascii="仿宋_GB2312" w:eastAsia="仿宋_GB2312" w:hAnsi="宋体" w:hint="eastAsia"/>
          <w:b/>
          <w:bCs/>
          <w:sz w:val="24"/>
        </w:rPr>
      </w:pPr>
      <w:r w:rsidRPr="00421EEB">
        <w:rPr>
          <w:rFonts w:ascii="仿宋_GB2312" w:eastAsia="仿宋_GB2312" w:hAnsi="宋体" w:hint="eastAsia"/>
          <w:b/>
          <w:bCs/>
          <w:sz w:val="24"/>
        </w:rPr>
        <w:t>1.设备基本服务费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707"/>
        <w:gridCol w:w="823"/>
        <w:gridCol w:w="771"/>
        <w:gridCol w:w="1380"/>
        <w:gridCol w:w="1500"/>
        <w:gridCol w:w="1561"/>
        <w:gridCol w:w="1428"/>
      </w:tblGrid>
      <w:tr w:rsidR="009E0A4F" w:rsidRPr="00421EEB" w:rsidTr="00385CD7">
        <w:trPr>
          <w:trHeight w:val="1065"/>
        </w:trPr>
        <w:tc>
          <w:tcPr>
            <w:tcW w:w="654" w:type="dxa"/>
            <w:vAlign w:val="center"/>
          </w:tcPr>
          <w:p w:rsidR="009E0A4F" w:rsidRPr="00421EEB" w:rsidRDefault="009E0A4F" w:rsidP="00385CD7">
            <w:pPr>
              <w:jc w:val="center"/>
              <w:rPr>
                <w:rFonts w:ascii="仿宋_GB2312" w:eastAsia="仿宋_GB2312" w:hAnsi="宋体" w:hint="eastAsia"/>
                <w:b/>
                <w:bCs/>
                <w:szCs w:val="21"/>
              </w:rPr>
            </w:pPr>
            <w:r w:rsidRPr="00421EEB">
              <w:rPr>
                <w:rFonts w:ascii="仿宋_GB2312" w:eastAsia="仿宋_GB2312" w:hAnsi="宋体" w:hint="eastAsia"/>
                <w:b/>
                <w:bCs/>
                <w:szCs w:val="21"/>
              </w:rPr>
              <w:t>序号</w:t>
            </w:r>
          </w:p>
        </w:tc>
        <w:tc>
          <w:tcPr>
            <w:tcW w:w="707" w:type="dxa"/>
            <w:vAlign w:val="center"/>
          </w:tcPr>
          <w:p w:rsidR="009E0A4F" w:rsidRPr="00421EEB" w:rsidRDefault="009E0A4F" w:rsidP="00385CD7">
            <w:pPr>
              <w:jc w:val="center"/>
              <w:rPr>
                <w:rFonts w:ascii="仿宋_GB2312" w:eastAsia="仿宋_GB2312" w:hAnsi="宋体" w:hint="eastAsia"/>
                <w:b/>
                <w:bCs/>
                <w:szCs w:val="21"/>
              </w:rPr>
            </w:pPr>
            <w:r w:rsidRPr="00421EEB">
              <w:rPr>
                <w:rFonts w:ascii="仿宋_GB2312" w:eastAsia="仿宋_GB2312" w:hAnsi="宋体" w:hint="eastAsia"/>
                <w:b/>
                <w:bCs/>
                <w:szCs w:val="21"/>
              </w:rPr>
              <w:t>型号</w:t>
            </w:r>
          </w:p>
        </w:tc>
        <w:tc>
          <w:tcPr>
            <w:tcW w:w="823" w:type="dxa"/>
            <w:vAlign w:val="center"/>
          </w:tcPr>
          <w:p w:rsidR="009E0A4F" w:rsidRPr="00421EEB" w:rsidRDefault="009E0A4F" w:rsidP="00385CD7">
            <w:pPr>
              <w:jc w:val="center"/>
              <w:rPr>
                <w:rFonts w:ascii="仿宋_GB2312" w:eastAsia="仿宋_GB2312" w:hAnsi="宋体" w:hint="eastAsia"/>
                <w:b/>
                <w:bCs/>
                <w:szCs w:val="21"/>
              </w:rPr>
            </w:pPr>
            <w:r w:rsidRPr="00421EEB">
              <w:rPr>
                <w:rFonts w:ascii="仿宋_GB2312" w:eastAsia="仿宋_GB2312" w:hAnsi="宋体" w:hint="eastAsia"/>
                <w:b/>
                <w:bCs/>
                <w:szCs w:val="21"/>
              </w:rPr>
              <w:t>安装</w:t>
            </w:r>
          </w:p>
          <w:p w:rsidR="009E0A4F" w:rsidRPr="00421EEB" w:rsidRDefault="009E0A4F" w:rsidP="00385CD7">
            <w:pPr>
              <w:jc w:val="center"/>
              <w:rPr>
                <w:rFonts w:ascii="仿宋_GB2312" w:eastAsia="仿宋_GB2312" w:hAnsi="宋体" w:hint="eastAsia"/>
                <w:b/>
                <w:bCs/>
                <w:szCs w:val="21"/>
              </w:rPr>
            </w:pPr>
            <w:r w:rsidRPr="00421EEB">
              <w:rPr>
                <w:rFonts w:ascii="仿宋_GB2312" w:eastAsia="仿宋_GB2312" w:hAnsi="宋体" w:hint="eastAsia"/>
                <w:b/>
                <w:bCs/>
                <w:szCs w:val="21"/>
              </w:rPr>
              <w:t>高度</w:t>
            </w:r>
          </w:p>
          <w:p w:rsidR="009E0A4F" w:rsidRPr="00421EEB" w:rsidRDefault="009E0A4F" w:rsidP="00385CD7">
            <w:pPr>
              <w:jc w:val="center"/>
              <w:rPr>
                <w:rFonts w:ascii="仿宋_GB2312" w:eastAsia="仿宋_GB2312" w:hAnsi="宋体" w:hint="eastAsia"/>
                <w:b/>
                <w:bCs/>
                <w:szCs w:val="21"/>
              </w:rPr>
            </w:pPr>
            <w:r w:rsidRPr="00421EEB">
              <w:rPr>
                <w:rFonts w:ascii="仿宋_GB2312" w:eastAsia="仿宋_GB2312" w:hAnsi="宋体" w:hint="eastAsia"/>
                <w:b/>
                <w:bCs/>
                <w:szCs w:val="21"/>
              </w:rPr>
              <w:t>（m）</w:t>
            </w:r>
          </w:p>
        </w:tc>
        <w:tc>
          <w:tcPr>
            <w:tcW w:w="771" w:type="dxa"/>
            <w:vAlign w:val="center"/>
          </w:tcPr>
          <w:p w:rsidR="009E0A4F" w:rsidRPr="00421EEB" w:rsidRDefault="009E0A4F" w:rsidP="00385CD7">
            <w:pPr>
              <w:jc w:val="center"/>
              <w:rPr>
                <w:rFonts w:ascii="仿宋_GB2312" w:eastAsia="仿宋_GB2312" w:hAnsi="宋体" w:hint="eastAsia"/>
                <w:b/>
                <w:bCs/>
                <w:szCs w:val="21"/>
              </w:rPr>
            </w:pPr>
            <w:r w:rsidRPr="00421EEB">
              <w:rPr>
                <w:rFonts w:ascii="仿宋_GB2312" w:eastAsia="仿宋_GB2312" w:hAnsi="宋体" w:hint="eastAsia"/>
                <w:b/>
                <w:bCs/>
                <w:szCs w:val="21"/>
              </w:rPr>
              <w:t>台数（台）</w:t>
            </w:r>
          </w:p>
        </w:tc>
        <w:tc>
          <w:tcPr>
            <w:tcW w:w="1380" w:type="dxa"/>
            <w:vAlign w:val="center"/>
          </w:tcPr>
          <w:p w:rsidR="009E0A4F" w:rsidRPr="00421EEB" w:rsidRDefault="009E0A4F" w:rsidP="00385CD7">
            <w:pPr>
              <w:jc w:val="center"/>
              <w:rPr>
                <w:rFonts w:ascii="仿宋_GB2312" w:eastAsia="仿宋_GB2312" w:hAnsi="宋体" w:hint="eastAsia"/>
                <w:b/>
                <w:bCs/>
                <w:szCs w:val="21"/>
              </w:rPr>
            </w:pPr>
            <w:r w:rsidRPr="00421EEB">
              <w:rPr>
                <w:rFonts w:ascii="仿宋_GB2312" w:eastAsia="仿宋_GB2312" w:hAnsi="宋体" w:hint="eastAsia"/>
                <w:b/>
                <w:bCs/>
                <w:szCs w:val="21"/>
              </w:rPr>
              <w:t>单台设备</w:t>
            </w:r>
          </w:p>
          <w:p w:rsidR="009E0A4F" w:rsidRPr="00421EEB" w:rsidRDefault="009E0A4F" w:rsidP="00385CD7">
            <w:pPr>
              <w:jc w:val="center"/>
              <w:rPr>
                <w:rFonts w:ascii="仿宋_GB2312" w:eastAsia="仿宋_GB2312" w:hAnsi="宋体" w:hint="eastAsia"/>
                <w:b/>
                <w:bCs/>
                <w:szCs w:val="21"/>
              </w:rPr>
            </w:pPr>
            <w:r w:rsidRPr="00421EEB">
              <w:rPr>
                <w:rFonts w:ascii="仿宋_GB2312" w:eastAsia="仿宋_GB2312" w:hAnsi="宋体" w:hint="eastAsia"/>
                <w:b/>
                <w:bCs/>
                <w:szCs w:val="21"/>
              </w:rPr>
              <w:t>月裸机服务费（元/月·台）</w:t>
            </w:r>
          </w:p>
        </w:tc>
        <w:tc>
          <w:tcPr>
            <w:tcW w:w="1500" w:type="dxa"/>
            <w:vAlign w:val="center"/>
          </w:tcPr>
          <w:p w:rsidR="009E0A4F" w:rsidRPr="00421EEB" w:rsidRDefault="009E0A4F" w:rsidP="00385CD7">
            <w:pPr>
              <w:jc w:val="center"/>
              <w:rPr>
                <w:rFonts w:ascii="仿宋_GB2312" w:eastAsia="仿宋_GB2312" w:hAnsi="宋体" w:hint="eastAsia"/>
                <w:b/>
                <w:bCs/>
                <w:szCs w:val="21"/>
              </w:rPr>
            </w:pPr>
            <w:r w:rsidRPr="00421EEB">
              <w:rPr>
                <w:rFonts w:ascii="仿宋_GB2312" w:eastAsia="仿宋_GB2312" w:hAnsi="宋体" w:hint="eastAsia"/>
                <w:b/>
                <w:bCs/>
                <w:szCs w:val="21"/>
              </w:rPr>
              <w:t>单台设备进退场、安拆费用</w:t>
            </w:r>
          </w:p>
          <w:p w:rsidR="009E0A4F" w:rsidRPr="00421EEB" w:rsidRDefault="009E0A4F" w:rsidP="00385CD7">
            <w:pPr>
              <w:jc w:val="center"/>
              <w:rPr>
                <w:rFonts w:ascii="仿宋_GB2312" w:eastAsia="仿宋_GB2312" w:hAnsi="宋体" w:hint="eastAsia"/>
                <w:b/>
                <w:bCs/>
                <w:szCs w:val="21"/>
              </w:rPr>
            </w:pPr>
            <w:r w:rsidRPr="00421EEB">
              <w:rPr>
                <w:rFonts w:ascii="仿宋_GB2312" w:eastAsia="仿宋_GB2312" w:hAnsi="宋体" w:hint="eastAsia"/>
                <w:b/>
                <w:bCs/>
                <w:szCs w:val="21"/>
              </w:rPr>
              <w:t>（元/台）</w:t>
            </w:r>
          </w:p>
        </w:tc>
        <w:tc>
          <w:tcPr>
            <w:tcW w:w="1561" w:type="dxa"/>
            <w:vAlign w:val="center"/>
          </w:tcPr>
          <w:p w:rsidR="009E0A4F" w:rsidRPr="00421EEB" w:rsidRDefault="009E0A4F" w:rsidP="00385CD7">
            <w:pPr>
              <w:jc w:val="center"/>
              <w:rPr>
                <w:rFonts w:ascii="仿宋_GB2312" w:eastAsia="仿宋_GB2312" w:hAnsi="宋体" w:hint="eastAsia"/>
                <w:b/>
                <w:szCs w:val="21"/>
              </w:rPr>
            </w:pPr>
            <w:r w:rsidRPr="00421EEB">
              <w:rPr>
                <w:rFonts w:ascii="仿宋_GB2312" w:eastAsia="仿宋_GB2312" w:hAnsi="宋体" w:hint="eastAsia"/>
                <w:b/>
                <w:bCs/>
                <w:szCs w:val="21"/>
              </w:rPr>
              <w:t>单台</w:t>
            </w:r>
            <w:r w:rsidRPr="00421EEB">
              <w:rPr>
                <w:rFonts w:ascii="仿宋_GB2312" w:eastAsia="仿宋_GB2312" w:hAnsi="宋体" w:hint="eastAsia"/>
                <w:b/>
                <w:szCs w:val="21"/>
              </w:rPr>
              <w:t>安装、拆卸标配汽车吊</w:t>
            </w:r>
          </w:p>
          <w:p w:rsidR="009E0A4F" w:rsidRPr="00421EEB" w:rsidRDefault="009E0A4F" w:rsidP="00385CD7">
            <w:pPr>
              <w:jc w:val="center"/>
              <w:rPr>
                <w:rFonts w:ascii="仿宋_GB2312" w:eastAsia="仿宋_GB2312" w:hAnsi="宋体" w:hint="eastAsia"/>
                <w:b/>
                <w:bCs/>
                <w:szCs w:val="21"/>
              </w:rPr>
            </w:pPr>
            <w:r w:rsidRPr="00421EEB">
              <w:rPr>
                <w:rFonts w:ascii="仿宋_GB2312" w:eastAsia="仿宋_GB2312" w:hAnsi="宋体" w:hint="eastAsia"/>
                <w:b/>
                <w:szCs w:val="21"/>
              </w:rPr>
              <w:t>（t）</w:t>
            </w:r>
          </w:p>
        </w:tc>
        <w:tc>
          <w:tcPr>
            <w:tcW w:w="1428" w:type="dxa"/>
            <w:vAlign w:val="center"/>
          </w:tcPr>
          <w:p w:rsidR="009E0A4F" w:rsidRPr="00421EEB" w:rsidRDefault="009E0A4F" w:rsidP="00385CD7">
            <w:pPr>
              <w:jc w:val="center"/>
              <w:rPr>
                <w:rFonts w:ascii="仿宋_GB2312" w:eastAsia="仿宋_GB2312" w:hAnsi="宋体" w:hint="eastAsia"/>
                <w:b/>
                <w:bCs/>
                <w:szCs w:val="21"/>
              </w:rPr>
            </w:pPr>
            <w:r w:rsidRPr="00421EEB">
              <w:rPr>
                <w:rFonts w:ascii="仿宋_GB2312" w:eastAsia="仿宋_GB2312" w:hAnsi="宋体" w:hint="eastAsia"/>
                <w:b/>
                <w:bCs/>
                <w:szCs w:val="21"/>
              </w:rPr>
              <w:t>备注         （税金等）</w:t>
            </w:r>
          </w:p>
        </w:tc>
      </w:tr>
      <w:tr w:rsidR="009E0A4F" w:rsidRPr="00421EEB" w:rsidTr="00385CD7">
        <w:trPr>
          <w:trHeight w:val="297"/>
        </w:trPr>
        <w:tc>
          <w:tcPr>
            <w:tcW w:w="654" w:type="dxa"/>
            <w:vAlign w:val="center"/>
          </w:tcPr>
          <w:p w:rsidR="009E0A4F" w:rsidRPr="00421EEB" w:rsidRDefault="009E0A4F" w:rsidP="00385CD7">
            <w:pPr>
              <w:jc w:val="center"/>
              <w:rPr>
                <w:rFonts w:ascii="仿宋_GB2312" w:eastAsia="仿宋_GB2312" w:hAnsi="宋体" w:hint="eastAsia"/>
                <w:b/>
                <w:bCs/>
                <w:sz w:val="24"/>
              </w:rPr>
            </w:pPr>
          </w:p>
        </w:tc>
        <w:tc>
          <w:tcPr>
            <w:tcW w:w="707" w:type="dxa"/>
            <w:vAlign w:val="center"/>
          </w:tcPr>
          <w:p w:rsidR="009E0A4F" w:rsidRPr="00421EEB" w:rsidRDefault="009E0A4F" w:rsidP="00385CD7">
            <w:pPr>
              <w:jc w:val="center"/>
              <w:rPr>
                <w:rFonts w:ascii="仿宋_GB2312" w:eastAsia="仿宋_GB2312" w:hAnsi="宋体" w:hint="eastAsia"/>
                <w:b/>
                <w:bCs/>
                <w:sz w:val="24"/>
              </w:rPr>
            </w:pPr>
          </w:p>
        </w:tc>
        <w:tc>
          <w:tcPr>
            <w:tcW w:w="823" w:type="dxa"/>
            <w:vAlign w:val="center"/>
          </w:tcPr>
          <w:p w:rsidR="009E0A4F" w:rsidRPr="00421EEB" w:rsidRDefault="009E0A4F" w:rsidP="00385CD7">
            <w:pPr>
              <w:jc w:val="center"/>
              <w:rPr>
                <w:rFonts w:ascii="仿宋_GB2312" w:eastAsia="仿宋_GB2312" w:hAnsi="宋体" w:hint="eastAsia"/>
                <w:b/>
                <w:bCs/>
                <w:sz w:val="24"/>
              </w:rPr>
            </w:pPr>
          </w:p>
        </w:tc>
        <w:tc>
          <w:tcPr>
            <w:tcW w:w="771" w:type="dxa"/>
          </w:tcPr>
          <w:p w:rsidR="009E0A4F" w:rsidRPr="00421EEB" w:rsidRDefault="009E0A4F" w:rsidP="00385CD7">
            <w:pPr>
              <w:jc w:val="center"/>
              <w:rPr>
                <w:rFonts w:ascii="仿宋_GB2312" w:eastAsia="仿宋_GB2312" w:hAnsi="宋体" w:hint="eastAsia"/>
                <w:b/>
                <w:bCs/>
                <w:sz w:val="24"/>
              </w:rPr>
            </w:pPr>
          </w:p>
        </w:tc>
        <w:tc>
          <w:tcPr>
            <w:tcW w:w="1380" w:type="dxa"/>
            <w:vAlign w:val="center"/>
          </w:tcPr>
          <w:p w:rsidR="009E0A4F" w:rsidRPr="00421EEB" w:rsidRDefault="009E0A4F" w:rsidP="00385CD7">
            <w:pPr>
              <w:jc w:val="center"/>
              <w:rPr>
                <w:rFonts w:ascii="仿宋_GB2312" w:eastAsia="仿宋_GB2312" w:hAnsi="宋体" w:hint="eastAsia"/>
                <w:b/>
                <w:bCs/>
                <w:sz w:val="24"/>
              </w:rPr>
            </w:pPr>
          </w:p>
        </w:tc>
        <w:tc>
          <w:tcPr>
            <w:tcW w:w="1500" w:type="dxa"/>
            <w:vAlign w:val="center"/>
          </w:tcPr>
          <w:p w:rsidR="009E0A4F" w:rsidRPr="00421EEB" w:rsidRDefault="009E0A4F" w:rsidP="00385CD7">
            <w:pPr>
              <w:jc w:val="center"/>
              <w:rPr>
                <w:rFonts w:ascii="仿宋_GB2312" w:eastAsia="仿宋_GB2312" w:hAnsi="宋体" w:hint="eastAsia"/>
                <w:b/>
                <w:bCs/>
                <w:sz w:val="24"/>
              </w:rPr>
            </w:pPr>
          </w:p>
        </w:tc>
        <w:tc>
          <w:tcPr>
            <w:tcW w:w="1561" w:type="dxa"/>
          </w:tcPr>
          <w:p w:rsidR="009E0A4F" w:rsidRPr="00421EEB" w:rsidRDefault="009E0A4F" w:rsidP="00385CD7">
            <w:pPr>
              <w:jc w:val="center"/>
              <w:rPr>
                <w:rFonts w:ascii="仿宋_GB2312" w:eastAsia="仿宋_GB2312" w:hAnsi="宋体" w:hint="eastAsia"/>
                <w:b/>
                <w:bCs/>
                <w:sz w:val="24"/>
              </w:rPr>
            </w:pPr>
          </w:p>
        </w:tc>
        <w:tc>
          <w:tcPr>
            <w:tcW w:w="1428" w:type="dxa"/>
            <w:vMerge w:val="restart"/>
          </w:tcPr>
          <w:p w:rsidR="009E0A4F" w:rsidRPr="00421EEB" w:rsidRDefault="009E0A4F" w:rsidP="00385CD7">
            <w:pPr>
              <w:jc w:val="center"/>
              <w:rPr>
                <w:rFonts w:ascii="仿宋_GB2312" w:eastAsia="仿宋_GB2312" w:hAnsi="宋体" w:hint="eastAsia"/>
                <w:b/>
                <w:bCs/>
                <w:sz w:val="24"/>
              </w:rPr>
            </w:pPr>
          </w:p>
        </w:tc>
      </w:tr>
      <w:tr w:rsidR="009E0A4F" w:rsidRPr="00421EEB" w:rsidTr="00385CD7">
        <w:tc>
          <w:tcPr>
            <w:tcW w:w="654" w:type="dxa"/>
          </w:tcPr>
          <w:p w:rsidR="009E0A4F" w:rsidRPr="00421EEB" w:rsidRDefault="009E0A4F" w:rsidP="00385CD7">
            <w:pPr>
              <w:spacing w:line="360" w:lineRule="auto"/>
              <w:rPr>
                <w:rFonts w:ascii="仿宋_GB2312" w:eastAsia="仿宋_GB2312" w:hAnsi="宋体" w:hint="eastAsia"/>
                <w:bCs/>
                <w:sz w:val="24"/>
              </w:rPr>
            </w:pPr>
          </w:p>
        </w:tc>
        <w:tc>
          <w:tcPr>
            <w:tcW w:w="707" w:type="dxa"/>
          </w:tcPr>
          <w:p w:rsidR="009E0A4F" w:rsidRPr="00421EEB" w:rsidRDefault="009E0A4F" w:rsidP="00385CD7">
            <w:pPr>
              <w:spacing w:line="360" w:lineRule="auto"/>
              <w:rPr>
                <w:rFonts w:ascii="仿宋_GB2312" w:eastAsia="仿宋_GB2312" w:hAnsi="宋体" w:hint="eastAsia"/>
                <w:bCs/>
                <w:sz w:val="24"/>
              </w:rPr>
            </w:pPr>
          </w:p>
        </w:tc>
        <w:tc>
          <w:tcPr>
            <w:tcW w:w="823" w:type="dxa"/>
          </w:tcPr>
          <w:p w:rsidR="009E0A4F" w:rsidRPr="00421EEB" w:rsidRDefault="009E0A4F" w:rsidP="00385CD7">
            <w:pPr>
              <w:spacing w:line="360" w:lineRule="auto"/>
              <w:rPr>
                <w:rFonts w:ascii="仿宋_GB2312" w:eastAsia="仿宋_GB2312" w:hAnsi="宋体" w:hint="eastAsia"/>
                <w:bCs/>
                <w:sz w:val="24"/>
              </w:rPr>
            </w:pPr>
          </w:p>
        </w:tc>
        <w:tc>
          <w:tcPr>
            <w:tcW w:w="771" w:type="dxa"/>
          </w:tcPr>
          <w:p w:rsidR="009E0A4F" w:rsidRPr="00421EEB" w:rsidRDefault="009E0A4F" w:rsidP="00385CD7">
            <w:pPr>
              <w:spacing w:line="360" w:lineRule="auto"/>
              <w:rPr>
                <w:rFonts w:ascii="仿宋_GB2312" w:eastAsia="仿宋_GB2312" w:hAnsi="宋体" w:hint="eastAsia"/>
                <w:bCs/>
                <w:sz w:val="24"/>
              </w:rPr>
            </w:pPr>
          </w:p>
        </w:tc>
        <w:tc>
          <w:tcPr>
            <w:tcW w:w="1380" w:type="dxa"/>
          </w:tcPr>
          <w:p w:rsidR="009E0A4F" w:rsidRPr="00421EEB" w:rsidRDefault="009E0A4F" w:rsidP="00385CD7">
            <w:pPr>
              <w:spacing w:line="360" w:lineRule="auto"/>
              <w:rPr>
                <w:rFonts w:ascii="仿宋_GB2312" w:eastAsia="仿宋_GB2312" w:hAnsi="宋体" w:hint="eastAsia"/>
                <w:bCs/>
                <w:sz w:val="24"/>
              </w:rPr>
            </w:pPr>
          </w:p>
        </w:tc>
        <w:tc>
          <w:tcPr>
            <w:tcW w:w="1500" w:type="dxa"/>
          </w:tcPr>
          <w:p w:rsidR="009E0A4F" w:rsidRPr="00421EEB" w:rsidRDefault="009E0A4F" w:rsidP="00385CD7">
            <w:pPr>
              <w:spacing w:line="360" w:lineRule="auto"/>
              <w:rPr>
                <w:rFonts w:ascii="仿宋_GB2312" w:eastAsia="仿宋_GB2312" w:hAnsi="宋体" w:hint="eastAsia"/>
                <w:bCs/>
                <w:sz w:val="24"/>
              </w:rPr>
            </w:pPr>
          </w:p>
        </w:tc>
        <w:tc>
          <w:tcPr>
            <w:tcW w:w="1561" w:type="dxa"/>
          </w:tcPr>
          <w:p w:rsidR="009E0A4F" w:rsidRPr="00421EEB" w:rsidRDefault="009E0A4F" w:rsidP="00385CD7">
            <w:pPr>
              <w:spacing w:line="360" w:lineRule="auto"/>
              <w:rPr>
                <w:rFonts w:ascii="仿宋_GB2312" w:eastAsia="仿宋_GB2312" w:hAnsi="宋体" w:hint="eastAsia"/>
                <w:bCs/>
                <w:sz w:val="24"/>
              </w:rPr>
            </w:pPr>
          </w:p>
        </w:tc>
        <w:tc>
          <w:tcPr>
            <w:tcW w:w="1428" w:type="dxa"/>
            <w:vMerge/>
          </w:tcPr>
          <w:p w:rsidR="009E0A4F" w:rsidRPr="00421EEB" w:rsidRDefault="009E0A4F" w:rsidP="00385CD7">
            <w:pPr>
              <w:spacing w:line="360" w:lineRule="auto"/>
              <w:rPr>
                <w:rFonts w:ascii="仿宋_GB2312" w:eastAsia="仿宋_GB2312" w:hAnsi="宋体" w:hint="eastAsia"/>
                <w:bCs/>
                <w:sz w:val="24"/>
              </w:rPr>
            </w:pPr>
          </w:p>
        </w:tc>
      </w:tr>
      <w:tr w:rsidR="009E0A4F" w:rsidRPr="00421EEB" w:rsidTr="00385CD7">
        <w:tc>
          <w:tcPr>
            <w:tcW w:w="654" w:type="dxa"/>
          </w:tcPr>
          <w:p w:rsidR="009E0A4F" w:rsidRPr="00421EEB" w:rsidRDefault="009E0A4F" w:rsidP="00385CD7">
            <w:pPr>
              <w:spacing w:line="360" w:lineRule="auto"/>
              <w:rPr>
                <w:rFonts w:ascii="仿宋_GB2312" w:eastAsia="仿宋_GB2312" w:hAnsi="宋体" w:hint="eastAsia"/>
                <w:bCs/>
                <w:sz w:val="24"/>
              </w:rPr>
            </w:pPr>
          </w:p>
        </w:tc>
        <w:tc>
          <w:tcPr>
            <w:tcW w:w="707" w:type="dxa"/>
          </w:tcPr>
          <w:p w:rsidR="009E0A4F" w:rsidRPr="00421EEB" w:rsidRDefault="009E0A4F" w:rsidP="00385CD7">
            <w:pPr>
              <w:spacing w:line="360" w:lineRule="auto"/>
              <w:rPr>
                <w:rFonts w:ascii="仿宋_GB2312" w:eastAsia="仿宋_GB2312" w:hAnsi="宋体" w:hint="eastAsia"/>
                <w:bCs/>
                <w:sz w:val="24"/>
              </w:rPr>
            </w:pPr>
          </w:p>
        </w:tc>
        <w:tc>
          <w:tcPr>
            <w:tcW w:w="823" w:type="dxa"/>
          </w:tcPr>
          <w:p w:rsidR="009E0A4F" w:rsidRPr="00421EEB" w:rsidRDefault="009E0A4F" w:rsidP="00385CD7">
            <w:pPr>
              <w:spacing w:line="360" w:lineRule="auto"/>
              <w:rPr>
                <w:rFonts w:ascii="仿宋_GB2312" w:eastAsia="仿宋_GB2312" w:hAnsi="宋体" w:hint="eastAsia"/>
                <w:bCs/>
                <w:sz w:val="24"/>
              </w:rPr>
            </w:pPr>
          </w:p>
        </w:tc>
        <w:tc>
          <w:tcPr>
            <w:tcW w:w="771" w:type="dxa"/>
          </w:tcPr>
          <w:p w:rsidR="009E0A4F" w:rsidRPr="00421EEB" w:rsidRDefault="009E0A4F" w:rsidP="00385CD7">
            <w:pPr>
              <w:spacing w:line="360" w:lineRule="auto"/>
              <w:rPr>
                <w:rFonts w:ascii="仿宋_GB2312" w:eastAsia="仿宋_GB2312" w:hAnsi="宋体" w:hint="eastAsia"/>
                <w:bCs/>
                <w:sz w:val="24"/>
              </w:rPr>
            </w:pPr>
          </w:p>
        </w:tc>
        <w:tc>
          <w:tcPr>
            <w:tcW w:w="1380" w:type="dxa"/>
          </w:tcPr>
          <w:p w:rsidR="009E0A4F" w:rsidRPr="00421EEB" w:rsidRDefault="009E0A4F" w:rsidP="00385CD7">
            <w:pPr>
              <w:spacing w:line="360" w:lineRule="auto"/>
              <w:rPr>
                <w:rFonts w:ascii="仿宋_GB2312" w:eastAsia="仿宋_GB2312" w:hAnsi="宋体" w:hint="eastAsia"/>
                <w:bCs/>
                <w:sz w:val="24"/>
              </w:rPr>
            </w:pPr>
          </w:p>
        </w:tc>
        <w:tc>
          <w:tcPr>
            <w:tcW w:w="1500" w:type="dxa"/>
          </w:tcPr>
          <w:p w:rsidR="009E0A4F" w:rsidRPr="00421EEB" w:rsidRDefault="009E0A4F" w:rsidP="00385CD7">
            <w:pPr>
              <w:spacing w:line="360" w:lineRule="auto"/>
              <w:rPr>
                <w:rFonts w:ascii="仿宋_GB2312" w:eastAsia="仿宋_GB2312" w:hAnsi="宋体" w:hint="eastAsia"/>
                <w:bCs/>
                <w:sz w:val="24"/>
              </w:rPr>
            </w:pPr>
          </w:p>
        </w:tc>
        <w:tc>
          <w:tcPr>
            <w:tcW w:w="1561" w:type="dxa"/>
          </w:tcPr>
          <w:p w:rsidR="009E0A4F" w:rsidRPr="00421EEB" w:rsidRDefault="009E0A4F" w:rsidP="00385CD7">
            <w:pPr>
              <w:spacing w:line="360" w:lineRule="auto"/>
              <w:rPr>
                <w:rFonts w:ascii="仿宋_GB2312" w:eastAsia="仿宋_GB2312" w:hAnsi="宋体" w:hint="eastAsia"/>
                <w:bCs/>
                <w:sz w:val="24"/>
              </w:rPr>
            </w:pPr>
          </w:p>
        </w:tc>
        <w:tc>
          <w:tcPr>
            <w:tcW w:w="1428" w:type="dxa"/>
            <w:vMerge/>
          </w:tcPr>
          <w:p w:rsidR="009E0A4F" w:rsidRPr="00421EEB" w:rsidRDefault="009E0A4F" w:rsidP="00385CD7">
            <w:pPr>
              <w:spacing w:line="360" w:lineRule="auto"/>
              <w:rPr>
                <w:rFonts w:ascii="仿宋_GB2312" w:eastAsia="仿宋_GB2312" w:hAnsi="宋体" w:hint="eastAsia"/>
                <w:bCs/>
                <w:sz w:val="24"/>
              </w:rPr>
            </w:pPr>
          </w:p>
        </w:tc>
      </w:tr>
    </w:tbl>
    <w:p w:rsidR="009E0A4F" w:rsidRPr="00421EEB" w:rsidRDefault="009E0A4F" w:rsidP="009E0A4F">
      <w:pPr>
        <w:spacing w:line="360" w:lineRule="auto"/>
        <w:ind w:leftChars="228" w:left="1199" w:hangingChars="300" w:hanging="720"/>
        <w:rPr>
          <w:rFonts w:ascii="仿宋_GB2312" w:eastAsia="仿宋_GB2312" w:hAnsi="宋体" w:hint="eastAsia"/>
          <w:bCs/>
          <w:sz w:val="24"/>
        </w:rPr>
      </w:pPr>
      <w:r w:rsidRPr="00421EEB">
        <w:rPr>
          <w:rFonts w:ascii="仿宋_GB2312" w:eastAsia="仿宋_GB2312" w:hAnsi="宋体" w:hint="eastAsia"/>
          <w:bCs/>
          <w:sz w:val="24"/>
        </w:rPr>
        <w:t>注：</w:t>
      </w:r>
      <w:r w:rsidRPr="00421EEB">
        <w:rPr>
          <w:rFonts w:ascii="仿宋_GB2312" w:eastAsia="仿宋_GB2312" w:hAnsi="宋体" w:hint="eastAsia"/>
          <w:sz w:val="24"/>
        </w:rPr>
        <w:t>①</w:t>
      </w:r>
      <w:r w:rsidRPr="00421EEB">
        <w:rPr>
          <w:rFonts w:ascii="仿宋_GB2312" w:eastAsia="仿宋_GB2312" w:hAnsi="宋体" w:hint="eastAsia"/>
          <w:bCs/>
          <w:sz w:val="24"/>
        </w:rPr>
        <w:t>不足月部分的单台设备</w:t>
      </w:r>
      <w:r w:rsidRPr="00421EEB">
        <w:rPr>
          <w:rFonts w:ascii="仿宋_GB2312" w:eastAsia="仿宋_GB2312" w:hAnsi="宋体" w:hint="eastAsia"/>
          <w:sz w:val="24"/>
        </w:rPr>
        <w:t>裸机服务费</w:t>
      </w:r>
      <w:r w:rsidRPr="00421EEB">
        <w:rPr>
          <w:rFonts w:ascii="仿宋_GB2312" w:eastAsia="仿宋_GB2312" w:hAnsi="宋体" w:hint="eastAsia"/>
          <w:bCs/>
          <w:sz w:val="24"/>
        </w:rPr>
        <w:t>，按照当月单台设备</w:t>
      </w:r>
      <w:r w:rsidRPr="00421EEB">
        <w:rPr>
          <w:rFonts w:ascii="仿宋_GB2312" w:eastAsia="仿宋_GB2312" w:hAnsi="宋体" w:hint="eastAsia"/>
          <w:sz w:val="24"/>
        </w:rPr>
        <w:t>裸机服务费÷</w:t>
      </w:r>
      <w:r w:rsidRPr="00421EEB">
        <w:rPr>
          <w:rFonts w:ascii="仿宋_GB2312" w:eastAsia="仿宋_GB2312" w:hAnsi="宋体" w:hint="eastAsia"/>
          <w:bCs/>
          <w:sz w:val="24"/>
        </w:rPr>
        <w:t>30日</w:t>
      </w:r>
      <w:r w:rsidRPr="00421EEB">
        <w:rPr>
          <w:rFonts w:ascii="仿宋_GB2312" w:eastAsia="仿宋_GB2312" w:hAnsi="宋体" w:hint="eastAsia"/>
          <w:sz w:val="24"/>
        </w:rPr>
        <w:t>×</w:t>
      </w:r>
      <w:r w:rsidRPr="00421EEB">
        <w:rPr>
          <w:rFonts w:ascii="仿宋_GB2312" w:eastAsia="仿宋_GB2312" w:hAnsi="宋体" w:hint="eastAsia"/>
          <w:bCs/>
          <w:sz w:val="24"/>
        </w:rPr>
        <w:t>实际使用天数计算。</w:t>
      </w:r>
    </w:p>
    <w:p w:rsidR="009E0A4F" w:rsidRPr="00421EEB" w:rsidRDefault="009E0A4F" w:rsidP="009E0A4F">
      <w:pPr>
        <w:spacing w:line="360" w:lineRule="auto"/>
        <w:ind w:leftChars="456" w:left="1198" w:hangingChars="100" w:hanging="240"/>
        <w:rPr>
          <w:rFonts w:ascii="仿宋_GB2312" w:eastAsia="仿宋_GB2312" w:hAnsi="仿宋_GB2312" w:cs="仿宋_GB2312" w:hint="eastAsia"/>
          <w:sz w:val="24"/>
        </w:rPr>
      </w:pPr>
      <w:r w:rsidRPr="00421EEB">
        <w:rPr>
          <w:rFonts w:ascii="仿宋_GB2312" w:eastAsia="仿宋_GB2312" w:hAnsi="宋体" w:hint="eastAsia"/>
          <w:sz w:val="24"/>
        </w:rPr>
        <w:t>②设备性能参数表详见附件。</w:t>
      </w:r>
    </w:p>
    <w:p w:rsidR="009E0A4F" w:rsidRPr="00421EEB" w:rsidRDefault="009E0A4F" w:rsidP="009E0A4F">
      <w:pPr>
        <w:numPr>
          <w:ilvl w:val="0"/>
          <w:numId w:val="1"/>
        </w:numPr>
        <w:spacing w:line="360" w:lineRule="auto"/>
        <w:ind w:firstLineChars="200" w:firstLine="480"/>
        <w:rPr>
          <w:rFonts w:ascii="仿宋_GB2312" w:eastAsia="仿宋_GB2312" w:hAnsi="宋体" w:hint="eastAsia"/>
          <w:bCs/>
          <w:sz w:val="24"/>
        </w:rPr>
      </w:pPr>
      <w:r w:rsidRPr="00421EEB">
        <w:rPr>
          <w:rFonts w:ascii="仿宋_GB2312" w:eastAsia="仿宋_GB2312" w:hAnsi="宋体" w:hint="eastAsia"/>
          <w:b/>
          <w:bCs/>
          <w:sz w:val="24"/>
        </w:rPr>
        <w:t>设备月操作工人服务费：</w:t>
      </w:r>
    </w:p>
    <w:p w:rsidR="009E0A4F" w:rsidRPr="00421EEB" w:rsidRDefault="009E0A4F" w:rsidP="009E0A4F">
      <w:pPr>
        <w:spacing w:line="360" w:lineRule="auto"/>
        <w:ind w:firstLineChars="200" w:firstLine="480"/>
        <w:rPr>
          <w:rFonts w:ascii="仿宋_GB2312" w:eastAsia="仿宋_GB2312" w:hAnsi="宋体" w:hint="eastAsia"/>
          <w:bCs/>
          <w:sz w:val="24"/>
        </w:rPr>
      </w:pPr>
      <w:r w:rsidRPr="00421EEB">
        <w:rPr>
          <w:rFonts w:ascii="仿宋_GB2312" w:eastAsia="仿宋_GB2312" w:hAnsi="宋体" w:hint="eastAsia"/>
          <w:bCs/>
          <w:sz w:val="24"/>
        </w:rPr>
        <w:t>（1）甲、乙双方约定:本工程设备由</w:t>
      </w:r>
      <w:r w:rsidRPr="00421EEB">
        <w:rPr>
          <w:rFonts w:ascii="仿宋_GB2312" w:eastAsia="仿宋_GB2312" w:hAnsi="仿宋_GB2312" w:cs="仿宋_GB2312" w:hint="eastAsia"/>
          <w:sz w:val="24"/>
        </w:rPr>
        <w:t>□甲方；□乙方负责</w:t>
      </w:r>
      <w:r w:rsidRPr="00421EEB">
        <w:rPr>
          <w:rFonts w:ascii="仿宋_GB2312" w:eastAsia="仿宋_GB2312" w:hAnsi="宋体" w:hint="eastAsia"/>
          <w:bCs/>
          <w:sz w:val="24"/>
        </w:rPr>
        <w:t>操作工人配备。</w:t>
      </w:r>
    </w:p>
    <w:p w:rsidR="009E0A4F" w:rsidRPr="00421EEB" w:rsidRDefault="009E0A4F" w:rsidP="009E0A4F">
      <w:pPr>
        <w:spacing w:line="360" w:lineRule="auto"/>
        <w:rPr>
          <w:rFonts w:ascii="仿宋_GB2312" w:eastAsia="仿宋_GB2312" w:hAnsi="宋体" w:hint="eastAsia"/>
          <w:bCs/>
          <w:sz w:val="24"/>
        </w:rPr>
      </w:pPr>
      <w:r w:rsidRPr="00421EEB">
        <w:rPr>
          <w:rFonts w:ascii="仿宋_GB2312" w:eastAsia="仿宋_GB2312" w:hAnsi="宋体" w:hint="eastAsia"/>
          <w:bCs/>
          <w:sz w:val="24"/>
        </w:rPr>
        <w:t xml:space="preserve">    （2）若由乙方配备操作工人的，以下费用（</w:t>
      </w:r>
      <w:r w:rsidRPr="00421EEB">
        <w:rPr>
          <w:rFonts w:ascii="仿宋_GB2312" w:eastAsia="仿宋_GB2312" w:hAnsi="仿宋_GB2312" w:cs="仿宋_GB2312" w:hint="eastAsia"/>
          <w:sz w:val="24"/>
        </w:rPr>
        <w:t>□含税□不含税</w:t>
      </w:r>
      <w:r w:rsidRPr="00421EEB">
        <w:rPr>
          <w:rFonts w:ascii="仿宋_GB2312" w:eastAsia="仿宋_GB2312" w:hAnsi="宋体" w:hint="eastAsia"/>
          <w:bCs/>
          <w:sz w:val="24"/>
        </w:rPr>
        <w:t>）由甲方承担并按月支付：</w:t>
      </w:r>
    </w:p>
    <w:tbl>
      <w:tblPr>
        <w:tblpPr w:leftFromText="180" w:rightFromText="180" w:vertAnchor="text" w:horzAnchor="page" w:tblpXSpec="center" w:tblpY="10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5"/>
        <w:gridCol w:w="766"/>
        <w:gridCol w:w="766"/>
        <w:gridCol w:w="1155"/>
        <w:gridCol w:w="1105"/>
        <w:gridCol w:w="1206"/>
        <w:gridCol w:w="1627"/>
        <w:gridCol w:w="1515"/>
      </w:tblGrid>
      <w:tr w:rsidR="009E0A4F" w:rsidRPr="00710991" w:rsidTr="00385CD7">
        <w:trPr>
          <w:jc w:val="center"/>
        </w:trPr>
        <w:tc>
          <w:tcPr>
            <w:tcW w:w="635" w:type="dxa"/>
            <w:vMerge w:val="restart"/>
            <w:vAlign w:val="center"/>
          </w:tcPr>
          <w:p w:rsidR="009E0A4F" w:rsidRPr="00710991" w:rsidRDefault="009E0A4F" w:rsidP="00385CD7">
            <w:pPr>
              <w:spacing w:line="360" w:lineRule="auto"/>
              <w:jc w:val="center"/>
              <w:rPr>
                <w:rFonts w:ascii="仿宋_GB2312" w:eastAsia="仿宋_GB2312" w:hAnsi="宋体" w:hint="eastAsia"/>
                <w:bCs/>
                <w:sz w:val="24"/>
              </w:rPr>
            </w:pPr>
            <w:r w:rsidRPr="00710991">
              <w:rPr>
                <w:rFonts w:ascii="仿宋_GB2312" w:eastAsia="仿宋_GB2312" w:hAnsi="宋体" w:hint="eastAsia"/>
                <w:b/>
                <w:szCs w:val="21"/>
              </w:rPr>
              <w:t>序号</w:t>
            </w:r>
          </w:p>
        </w:tc>
        <w:tc>
          <w:tcPr>
            <w:tcW w:w="766" w:type="dxa"/>
            <w:vMerge w:val="restart"/>
            <w:vAlign w:val="center"/>
          </w:tcPr>
          <w:p w:rsidR="009E0A4F" w:rsidRPr="00710991" w:rsidRDefault="009E0A4F" w:rsidP="00385CD7">
            <w:pPr>
              <w:spacing w:line="360" w:lineRule="auto"/>
              <w:jc w:val="center"/>
              <w:rPr>
                <w:rFonts w:ascii="仿宋_GB2312" w:eastAsia="仿宋_GB2312" w:hAnsi="宋体" w:hint="eastAsia"/>
                <w:b/>
                <w:szCs w:val="21"/>
              </w:rPr>
            </w:pPr>
            <w:r w:rsidRPr="00710991">
              <w:rPr>
                <w:rFonts w:ascii="仿宋_GB2312" w:eastAsia="仿宋_GB2312" w:hAnsi="宋体" w:hint="eastAsia"/>
                <w:b/>
                <w:szCs w:val="21"/>
              </w:rPr>
              <w:t>型 号</w:t>
            </w:r>
          </w:p>
        </w:tc>
        <w:tc>
          <w:tcPr>
            <w:tcW w:w="766" w:type="dxa"/>
            <w:vMerge w:val="restart"/>
            <w:vAlign w:val="center"/>
          </w:tcPr>
          <w:p w:rsidR="009E0A4F" w:rsidRPr="00710991" w:rsidRDefault="009E0A4F" w:rsidP="00385CD7">
            <w:pPr>
              <w:spacing w:line="360" w:lineRule="auto"/>
              <w:jc w:val="center"/>
              <w:rPr>
                <w:rFonts w:ascii="仿宋_GB2312" w:eastAsia="仿宋_GB2312" w:hAnsi="宋体" w:hint="eastAsia"/>
                <w:b/>
                <w:szCs w:val="21"/>
              </w:rPr>
            </w:pPr>
            <w:r w:rsidRPr="00710991">
              <w:rPr>
                <w:rFonts w:ascii="仿宋_GB2312" w:eastAsia="仿宋_GB2312" w:hAnsi="宋体" w:hint="eastAsia"/>
                <w:b/>
                <w:szCs w:val="21"/>
              </w:rPr>
              <w:t>台数（台）</w:t>
            </w:r>
          </w:p>
        </w:tc>
        <w:tc>
          <w:tcPr>
            <w:tcW w:w="6608" w:type="dxa"/>
            <w:gridSpan w:val="5"/>
            <w:vAlign w:val="center"/>
          </w:tcPr>
          <w:p w:rsidR="009E0A4F" w:rsidRPr="00710991" w:rsidRDefault="009E0A4F" w:rsidP="00385CD7">
            <w:pPr>
              <w:spacing w:line="360" w:lineRule="auto"/>
              <w:jc w:val="center"/>
              <w:rPr>
                <w:rFonts w:ascii="仿宋_GB2312" w:eastAsia="仿宋_GB2312" w:hAnsi="宋体" w:hint="eastAsia"/>
                <w:b/>
                <w:szCs w:val="21"/>
              </w:rPr>
            </w:pPr>
            <w:r w:rsidRPr="00710991">
              <w:rPr>
                <w:rFonts w:ascii="仿宋_GB2312" w:eastAsia="仿宋_GB2312" w:hAnsi="宋体" w:hint="eastAsia"/>
                <w:b/>
                <w:szCs w:val="21"/>
              </w:rPr>
              <w:t>操作工人费用（每人每天工作时间按8小时计）</w:t>
            </w:r>
          </w:p>
        </w:tc>
      </w:tr>
      <w:tr w:rsidR="009E0A4F" w:rsidRPr="00710991" w:rsidTr="00385CD7">
        <w:trPr>
          <w:jc w:val="center"/>
        </w:trPr>
        <w:tc>
          <w:tcPr>
            <w:tcW w:w="635" w:type="dxa"/>
            <w:vMerge/>
          </w:tcPr>
          <w:p w:rsidR="009E0A4F" w:rsidRPr="00710991" w:rsidRDefault="009E0A4F" w:rsidP="00385CD7">
            <w:pPr>
              <w:spacing w:line="360" w:lineRule="auto"/>
              <w:rPr>
                <w:rFonts w:ascii="仿宋_GB2312" w:eastAsia="仿宋_GB2312" w:hAnsi="宋体" w:hint="eastAsia"/>
                <w:bCs/>
                <w:sz w:val="24"/>
              </w:rPr>
            </w:pPr>
          </w:p>
        </w:tc>
        <w:tc>
          <w:tcPr>
            <w:tcW w:w="766" w:type="dxa"/>
            <w:vMerge/>
          </w:tcPr>
          <w:p w:rsidR="009E0A4F" w:rsidRPr="00710991" w:rsidRDefault="009E0A4F" w:rsidP="00385CD7">
            <w:pPr>
              <w:spacing w:line="360" w:lineRule="auto"/>
              <w:rPr>
                <w:rFonts w:ascii="仿宋_GB2312" w:eastAsia="仿宋_GB2312" w:hAnsi="宋体" w:hint="eastAsia"/>
                <w:bCs/>
                <w:sz w:val="24"/>
              </w:rPr>
            </w:pPr>
          </w:p>
        </w:tc>
        <w:tc>
          <w:tcPr>
            <w:tcW w:w="766" w:type="dxa"/>
            <w:vMerge/>
          </w:tcPr>
          <w:p w:rsidR="009E0A4F" w:rsidRPr="00710991" w:rsidRDefault="009E0A4F" w:rsidP="00385CD7">
            <w:pPr>
              <w:spacing w:line="360" w:lineRule="auto"/>
              <w:rPr>
                <w:rFonts w:ascii="仿宋_GB2312" w:eastAsia="仿宋_GB2312" w:hAnsi="宋体" w:hint="eastAsia"/>
                <w:bCs/>
                <w:sz w:val="24"/>
              </w:rPr>
            </w:pPr>
          </w:p>
        </w:tc>
        <w:tc>
          <w:tcPr>
            <w:tcW w:w="2260" w:type="dxa"/>
            <w:gridSpan w:val="2"/>
          </w:tcPr>
          <w:p w:rsidR="009E0A4F" w:rsidRPr="00710991" w:rsidRDefault="009E0A4F" w:rsidP="00385CD7">
            <w:pPr>
              <w:spacing w:line="360" w:lineRule="auto"/>
              <w:jc w:val="center"/>
              <w:rPr>
                <w:rFonts w:ascii="仿宋_GB2312" w:eastAsia="仿宋_GB2312" w:hAnsi="宋体" w:hint="eastAsia"/>
                <w:b/>
                <w:szCs w:val="21"/>
              </w:rPr>
            </w:pPr>
            <w:r w:rsidRPr="00710991">
              <w:rPr>
                <w:rFonts w:ascii="仿宋_GB2312" w:eastAsia="仿宋_GB2312" w:hAnsi="宋体" w:hint="eastAsia"/>
                <w:b/>
                <w:szCs w:val="21"/>
              </w:rPr>
              <w:t>费用单价</w:t>
            </w:r>
            <w:r w:rsidRPr="00710991">
              <w:rPr>
                <w:rFonts w:ascii="仿宋_GB2312" w:eastAsia="仿宋_GB2312" w:hAnsi="宋体" w:hint="eastAsia"/>
                <w:b/>
                <w:bCs/>
                <w:szCs w:val="21"/>
              </w:rPr>
              <w:t>（元/月/人）</w:t>
            </w:r>
          </w:p>
        </w:tc>
        <w:tc>
          <w:tcPr>
            <w:tcW w:w="2833" w:type="dxa"/>
            <w:gridSpan w:val="2"/>
          </w:tcPr>
          <w:p w:rsidR="009E0A4F" w:rsidRPr="00710991" w:rsidRDefault="009E0A4F" w:rsidP="00385CD7">
            <w:pPr>
              <w:spacing w:line="360" w:lineRule="auto"/>
              <w:jc w:val="center"/>
              <w:rPr>
                <w:rFonts w:ascii="仿宋_GB2312" w:eastAsia="仿宋_GB2312" w:hAnsi="宋体" w:hint="eastAsia"/>
                <w:b/>
                <w:szCs w:val="21"/>
              </w:rPr>
            </w:pPr>
            <w:r w:rsidRPr="00710991">
              <w:rPr>
                <w:rFonts w:ascii="仿宋_GB2312" w:eastAsia="仿宋_GB2312" w:hAnsi="宋体" w:hint="eastAsia"/>
                <w:b/>
                <w:szCs w:val="21"/>
              </w:rPr>
              <w:t>每月每台设备配备人数（人）</w:t>
            </w:r>
          </w:p>
        </w:tc>
        <w:tc>
          <w:tcPr>
            <w:tcW w:w="1515" w:type="dxa"/>
            <w:vMerge w:val="restart"/>
          </w:tcPr>
          <w:p w:rsidR="009E0A4F" w:rsidRPr="00710991" w:rsidRDefault="009E0A4F" w:rsidP="00385CD7">
            <w:pPr>
              <w:spacing w:line="360" w:lineRule="auto"/>
              <w:jc w:val="center"/>
              <w:rPr>
                <w:rFonts w:ascii="仿宋_GB2312" w:eastAsia="仿宋_GB2312" w:hAnsi="宋体" w:hint="eastAsia"/>
                <w:b/>
                <w:szCs w:val="21"/>
              </w:rPr>
            </w:pPr>
            <w:r w:rsidRPr="00710991">
              <w:rPr>
                <w:rFonts w:ascii="仿宋_GB2312" w:eastAsia="仿宋_GB2312" w:hAnsi="宋体" w:hint="eastAsia"/>
                <w:b/>
                <w:szCs w:val="21"/>
              </w:rPr>
              <w:t>每台每月合计（元）</w:t>
            </w:r>
          </w:p>
        </w:tc>
      </w:tr>
      <w:tr w:rsidR="009E0A4F" w:rsidRPr="00710991" w:rsidTr="00385CD7">
        <w:trPr>
          <w:jc w:val="center"/>
        </w:trPr>
        <w:tc>
          <w:tcPr>
            <w:tcW w:w="635" w:type="dxa"/>
            <w:vMerge/>
          </w:tcPr>
          <w:p w:rsidR="009E0A4F" w:rsidRPr="00710991" w:rsidRDefault="009E0A4F" w:rsidP="00385CD7">
            <w:pPr>
              <w:spacing w:line="360" w:lineRule="auto"/>
              <w:rPr>
                <w:rFonts w:ascii="仿宋_GB2312" w:eastAsia="仿宋_GB2312" w:hAnsi="宋体" w:hint="eastAsia"/>
                <w:bCs/>
                <w:sz w:val="24"/>
              </w:rPr>
            </w:pPr>
          </w:p>
        </w:tc>
        <w:tc>
          <w:tcPr>
            <w:tcW w:w="766" w:type="dxa"/>
            <w:vMerge/>
          </w:tcPr>
          <w:p w:rsidR="009E0A4F" w:rsidRPr="00710991" w:rsidRDefault="009E0A4F" w:rsidP="00385CD7">
            <w:pPr>
              <w:spacing w:line="360" w:lineRule="auto"/>
              <w:rPr>
                <w:rFonts w:ascii="仿宋_GB2312" w:eastAsia="仿宋_GB2312" w:hAnsi="宋体" w:hint="eastAsia"/>
                <w:bCs/>
                <w:sz w:val="24"/>
              </w:rPr>
            </w:pPr>
          </w:p>
        </w:tc>
        <w:tc>
          <w:tcPr>
            <w:tcW w:w="766" w:type="dxa"/>
            <w:vMerge/>
          </w:tcPr>
          <w:p w:rsidR="009E0A4F" w:rsidRPr="00710991" w:rsidRDefault="009E0A4F" w:rsidP="00385CD7">
            <w:pPr>
              <w:spacing w:line="360" w:lineRule="auto"/>
              <w:rPr>
                <w:rFonts w:ascii="仿宋_GB2312" w:eastAsia="仿宋_GB2312" w:hAnsi="宋体" w:hint="eastAsia"/>
                <w:bCs/>
                <w:sz w:val="24"/>
              </w:rPr>
            </w:pPr>
          </w:p>
        </w:tc>
        <w:tc>
          <w:tcPr>
            <w:tcW w:w="1155" w:type="dxa"/>
          </w:tcPr>
          <w:p w:rsidR="009E0A4F" w:rsidRPr="00710991" w:rsidRDefault="009E0A4F" w:rsidP="00385CD7">
            <w:pPr>
              <w:spacing w:line="360" w:lineRule="auto"/>
              <w:jc w:val="center"/>
              <w:rPr>
                <w:rFonts w:ascii="仿宋_GB2312" w:eastAsia="仿宋_GB2312" w:hAnsi="宋体" w:hint="eastAsia"/>
                <w:b/>
                <w:szCs w:val="21"/>
              </w:rPr>
            </w:pPr>
            <w:r w:rsidRPr="00710991">
              <w:rPr>
                <w:rFonts w:ascii="仿宋_GB2312" w:eastAsia="仿宋_GB2312" w:hAnsi="宋体" w:hint="eastAsia"/>
                <w:b/>
                <w:szCs w:val="21"/>
              </w:rPr>
              <w:t>司机</w:t>
            </w:r>
          </w:p>
        </w:tc>
        <w:tc>
          <w:tcPr>
            <w:tcW w:w="1105" w:type="dxa"/>
          </w:tcPr>
          <w:p w:rsidR="009E0A4F" w:rsidRPr="00710991" w:rsidRDefault="009E0A4F" w:rsidP="00385CD7">
            <w:pPr>
              <w:spacing w:line="360" w:lineRule="auto"/>
              <w:jc w:val="center"/>
              <w:rPr>
                <w:rFonts w:ascii="仿宋_GB2312" w:eastAsia="仿宋_GB2312" w:hAnsi="宋体" w:hint="eastAsia"/>
                <w:b/>
                <w:szCs w:val="21"/>
              </w:rPr>
            </w:pPr>
          </w:p>
        </w:tc>
        <w:tc>
          <w:tcPr>
            <w:tcW w:w="1206" w:type="dxa"/>
          </w:tcPr>
          <w:p w:rsidR="009E0A4F" w:rsidRPr="00710991" w:rsidRDefault="009E0A4F" w:rsidP="00385CD7">
            <w:pPr>
              <w:spacing w:line="360" w:lineRule="auto"/>
              <w:jc w:val="center"/>
              <w:rPr>
                <w:rFonts w:ascii="仿宋_GB2312" w:eastAsia="仿宋_GB2312" w:hAnsi="宋体" w:hint="eastAsia"/>
                <w:b/>
                <w:szCs w:val="21"/>
              </w:rPr>
            </w:pPr>
            <w:r w:rsidRPr="00710991">
              <w:rPr>
                <w:rFonts w:ascii="仿宋_GB2312" w:eastAsia="仿宋_GB2312" w:hAnsi="宋体" w:hint="eastAsia"/>
                <w:b/>
                <w:szCs w:val="21"/>
              </w:rPr>
              <w:t>司机</w:t>
            </w:r>
          </w:p>
        </w:tc>
        <w:tc>
          <w:tcPr>
            <w:tcW w:w="1627" w:type="dxa"/>
          </w:tcPr>
          <w:p w:rsidR="009E0A4F" w:rsidRPr="00710991" w:rsidRDefault="009E0A4F" w:rsidP="00385CD7">
            <w:pPr>
              <w:spacing w:line="360" w:lineRule="auto"/>
              <w:jc w:val="center"/>
              <w:rPr>
                <w:rFonts w:ascii="仿宋_GB2312" w:eastAsia="仿宋_GB2312" w:hAnsi="宋体" w:hint="eastAsia"/>
                <w:b/>
                <w:szCs w:val="21"/>
              </w:rPr>
            </w:pPr>
          </w:p>
        </w:tc>
        <w:tc>
          <w:tcPr>
            <w:tcW w:w="1515" w:type="dxa"/>
            <w:vMerge/>
          </w:tcPr>
          <w:p w:rsidR="009E0A4F" w:rsidRPr="00710991" w:rsidRDefault="009E0A4F" w:rsidP="00385CD7">
            <w:pPr>
              <w:spacing w:line="360" w:lineRule="auto"/>
              <w:jc w:val="center"/>
              <w:rPr>
                <w:rFonts w:ascii="仿宋_GB2312" w:eastAsia="仿宋_GB2312" w:hAnsi="宋体" w:hint="eastAsia"/>
                <w:b/>
                <w:szCs w:val="21"/>
              </w:rPr>
            </w:pPr>
          </w:p>
        </w:tc>
      </w:tr>
      <w:tr w:rsidR="009E0A4F" w:rsidRPr="00710991" w:rsidTr="00385CD7">
        <w:trPr>
          <w:jc w:val="center"/>
        </w:trPr>
        <w:tc>
          <w:tcPr>
            <w:tcW w:w="635" w:type="dxa"/>
          </w:tcPr>
          <w:p w:rsidR="009E0A4F" w:rsidRPr="00710991" w:rsidRDefault="009E0A4F" w:rsidP="00385CD7">
            <w:pPr>
              <w:spacing w:line="360" w:lineRule="auto"/>
              <w:rPr>
                <w:rFonts w:ascii="仿宋_GB2312" w:eastAsia="仿宋_GB2312" w:hAnsi="宋体" w:hint="eastAsia"/>
                <w:bCs/>
                <w:sz w:val="24"/>
              </w:rPr>
            </w:pPr>
          </w:p>
        </w:tc>
        <w:tc>
          <w:tcPr>
            <w:tcW w:w="766" w:type="dxa"/>
          </w:tcPr>
          <w:p w:rsidR="009E0A4F" w:rsidRPr="00710991" w:rsidRDefault="009E0A4F" w:rsidP="00385CD7">
            <w:pPr>
              <w:spacing w:line="360" w:lineRule="auto"/>
              <w:rPr>
                <w:rFonts w:ascii="仿宋_GB2312" w:eastAsia="仿宋_GB2312" w:hAnsi="宋体" w:hint="eastAsia"/>
                <w:bCs/>
                <w:sz w:val="24"/>
              </w:rPr>
            </w:pPr>
          </w:p>
        </w:tc>
        <w:tc>
          <w:tcPr>
            <w:tcW w:w="766" w:type="dxa"/>
          </w:tcPr>
          <w:p w:rsidR="009E0A4F" w:rsidRPr="00710991" w:rsidRDefault="009E0A4F" w:rsidP="00385CD7">
            <w:pPr>
              <w:spacing w:line="360" w:lineRule="auto"/>
              <w:rPr>
                <w:rFonts w:ascii="仿宋_GB2312" w:eastAsia="仿宋_GB2312" w:hAnsi="宋体" w:hint="eastAsia"/>
                <w:bCs/>
                <w:sz w:val="24"/>
              </w:rPr>
            </w:pPr>
          </w:p>
        </w:tc>
        <w:tc>
          <w:tcPr>
            <w:tcW w:w="1155" w:type="dxa"/>
          </w:tcPr>
          <w:p w:rsidR="009E0A4F" w:rsidRPr="00710991" w:rsidRDefault="009E0A4F" w:rsidP="00385CD7">
            <w:pPr>
              <w:spacing w:line="360" w:lineRule="auto"/>
              <w:rPr>
                <w:rFonts w:ascii="仿宋_GB2312" w:eastAsia="仿宋_GB2312" w:hAnsi="宋体" w:hint="eastAsia"/>
                <w:bCs/>
                <w:sz w:val="24"/>
              </w:rPr>
            </w:pPr>
          </w:p>
        </w:tc>
        <w:tc>
          <w:tcPr>
            <w:tcW w:w="1105" w:type="dxa"/>
          </w:tcPr>
          <w:p w:rsidR="009E0A4F" w:rsidRPr="00710991" w:rsidRDefault="009E0A4F" w:rsidP="00385CD7">
            <w:pPr>
              <w:spacing w:line="360" w:lineRule="auto"/>
              <w:rPr>
                <w:rFonts w:ascii="仿宋_GB2312" w:eastAsia="仿宋_GB2312" w:hAnsi="宋体" w:hint="eastAsia"/>
                <w:bCs/>
                <w:sz w:val="24"/>
              </w:rPr>
            </w:pPr>
          </w:p>
        </w:tc>
        <w:tc>
          <w:tcPr>
            <w:tcW w:w="1206" w:type="dxa"/>
          </w:tcPr>
          <w:p w:rsidR="009E0A4F" w:rsidRPr="00710991" w:rsidRDefault="009E0A4F" w:rsidP="00385CD7">
            <w:pPr>
              <w:spacing w:line="360" w:lineRule="auto"/>
              <w:rPr>
                <w:rFonts w:ascii="仿宋_GB2312" w:eastAsia="仿宋_GB2312" w:hAnsi="宋体" w:hint="eastAsia"/>
                <w:bCs/>
                <w:sz w:val="24"/>
              </w:rPr>
            </w:pPr>
          </w:p>
        </w:tc>
        <w:tc>
          <w:tcPr>
            <w:tcW w:w="1627" w:type="dxa"/>
          </w:tcPr>
          <w:p w:rsidR="009E0A4F" w:rsidRPr="00710991" w:rsidRDefault="009E0A4F" w:rsidP="00385CD7">
            <w:pPr>
              <w:spacing w:line="360" w:lineRule="auto"/>
              <w:rPr>
                <w:rFonts w:ascii="仿宋_GB2312" w:eastAsia="仿宋_GB2312" w:hAnsi="宋体" w:hint="eastAsia"/>
                <w:bCs/>
                <w:sz w:val="24"/>
              </w:rPr>
            </w:pPr>
          </w:p>
        </w:tc>
        <w:tc>
          <w:tcPr>
            <w:tcW w:w="1515" w:type="dxa"/>
          </w:tcPr>
          <w:p w:rsidR="009E0A4F" w:rsidRPr="00710991" w:rsidRDefault="009E0A4F" w:rsidP="00385CD7">
            <w:pPr>
              <w:spacing w:line="360" w:lineRule="auto"/>
              <w:rPr>
                <w:rFonts w:ascii="仿宋_GB2312" w:eastAsia="仿宋_GB2312" w:hAnsi="宋体" w:hint="eastAsia"/>
                <w:bCs/>
                <w:sz w:val="24"/>
              </w:rPr>
            </w:pPr>
          </w:p>
        </w:tc>
      </w:tr>
      <w:tr w:rsidR="009E0A4F" w:rsidRPr="00710991" w:rsidTr="00385CD7">
        <w:trPr>
          <w:jc w:val="center"/>
        </w:trPr>
        <w:tc>
          <w:tcPr>
            <w:tcW w:w="635" w:type="dxa"/>
          </w:tcPr>
          <w:p w:rsidR="009E0A4F" w:rsidRPr="00710991" w:rsidRDefault="009E0A4F" w:rsidP="00385CD7">
            <w:pPr>
              <w:spacing w:line="360" w:lineRule="auto"/>
              <w:rPr>
                <w:rFonts w:ascii="仿宋_GB2312" w:eastAsia="仿宋_GB2312" w:hAnsi="宋体" w:hint="eastAsia"/>
                <w:bCs/>
                <w:sz w:val="24"/>
              </w:rPr>
            </w:pPr>
          </w:p>
        </w:tc>
        <w:tc>
          <w:tcPr>
            <w:tcW w:w="766" w:type="dxa"/>
          </w:tcPr>
          <w:p w:rsidR="009E0A4F" w:rsidRPr="00710991" w:rsidRDefault="009E0A4F" w:rsidP="00385CD7">
            <w:pPr>
              <w:spacing w:line="360" w:lineRule="auto"/>
              <w:rPr>
                <w:rFonts w:ascii="仿宋_GB2312" w:eastAsia="仿宋_GB2312" w:hAnsi="宋体" w:hint="eastAsia"/>
                <w:bCs/>
                <w:sz w:val="24"/>
              </w:rPr>
            </w:pPr>
          </w:p>
        </w:tc>
        <w:tc>
          <w:tcPr>
            <w:tcW w:w="766" w:type="dxa"/>
          </w:tcPr>
          <w:p w:rsidR="009E0A4F" w:rsidRPr="00710991" w:rsidRDefault="009E0A4F" w:rsidP="00385CD7">
            <w:pPr>
              <w:spacing w:line="360" w:lineRule="auto"/>
              <w:rPr>
                <w:rFonts w:ascii="仿宋_GB2312" w:eastAsia="仿宋_GB2312" w:hAnsi="宋体" w:hint="eastAsia"/>
                <w:bCs/>
                <w:sz w:val="24"/>
              </w:rPr>
            </w:pPr>
          </w:p>
        </w:tc>
        <w:tc>
          <w:tcPr>
            <w:tcW w:w="1155" w:type="dxa"/>
          </w:tcPr>
          <w:p w:rsidR="009E0A4F" w:rsidRPr="00710991" w:rsidRDefault="009E0A4F" w:rsidP="00385CD7">
            <w:pPr>
              <w:spacing w:line="360" w:lineRule="auto"/>
              <w:rPr>
                <w:rFonts w:ascii="仿宋_GB2312" w:eastAsia="仿宋_GB2312" w:hAnsi="宋体" w:hint="eastAsia"/>
                <w:bCs/>
                <w:sz w:val="24"/>
              </w:rPr>
            </w:pPr>
          </w:p>
        </w:tc>
        <w:tc>
          <w:tcPr>
            <w:tcW w:w="1105" w:type="dxa"/>
          </w:tcPr>
          <w:p w:rsidR="009E0A4F" w:rsidRPr="00710991" w:rsidRDefault="009E0A4F" w:rsidP="00385CD7">
            <w:pPr>
              <w:spacing w:line="360" w:lineRule="auto"/>
              <w:rPr>
                <w:rFonts w:ascii="仿宋_GB2312" w:eastAsia="仿宋_GB2312" w:hAnsi="宋体" w:hint="eastAsia"/>
                <w:bCs/>
                <w:sz w:val="24"/>
              </w:rPr>
            </w:pPr>
          </w:p>
        </w:tc>
        <w:tc>
          <w:tcPr>
            <w:tcW w:w="1206" w:type="dxa"/>
          </w:tcPr>
          <w:p w:rsidR="009E0A4F" w:rsidRPr="00710991" w:rsidRDefault="009E0A4F" w:rsidP="00385CD7">
            <w:pPr>
              <w:spacing w:line="360" w:lineRule="auto"/>
              <w:rPr>
                <w:rFonts w:ascii="仿宋_GB2312" w:eastAsia="仿宋_GB2312" w:hAnsi="宋体" w:hint="eastAsia"/>
                <w:bCs/>
                <w:sz w:val="24"/>
              </w:rPr>
            </w:pPr>
          </w:p>
        </w:tc>
        <w:tc>
          <w:tcPr>
            <w:tcW w:w="1627" w:type="dxa"/>
          </w:tcPr>
          <w:p w:rsidR="009E0A4F" w:rsidRPr="00710991" w:rsidRDefault="009E0A4F" w:rsidP="00385CD7">
            <w:pPr>
              <w:spacing w:line="360" w:lineRule="auto"/>
              <w:rPr>
                <w:rFonts w:ascii="仿宋_GB2312" w:eastAsia="仿宋_GB2312" w:hAnsi="宋体" w:hint="eastAsia"/>
                <w:bCs/>
                <w:sz w:val="24"/>
              </w:rPr>
            </w:pPr>
          </w:p>
        </w:tc>
        <w:tc>
          <w:tcPr>
            <w:tcW w:w="1515" w:type="dxa"/>
          </w:tcPr>
          <w:p w:rsidR="009E0A4F" w:rsidRPr="00710991" w:rsidRDefault="009E0A4F" w:rsidP="00385CD7">
            <w:pPr>
              <w:spacing w:line="360" w:lineRule="auto"/>
              <w:rPr>
                <w:rFonts w:ascii="仿宋_GB2312" w:eastAsia="仿宋_GB2312" w:hAnsi="宋体" w:hint="eastAsia"/>
                <w:bCs/>
                <w:sz w:val="24"/>
              </w:rPr>
            </w:pPr>
          </w:p>
        </w:tc>
      </w:tr>
      <w:tr w:rsidR="009E0A4F" w:rsidRPr="00710991" w:rsidTr="00385CD7">
        <w:trPr>
          <w:jc w:val="center"/>
        </w:trPr>
        <w:tc>
          <w:tcPr>
            <w:tcW w:w="635" w:type="dxa"/>
          </w:tcPr>
          <w:p w:rsidR="009E0A4F" w:rsidRPr="00710991" w:rsidRDefault="009E0A4F" w:rsidP="00385CD7">
            <w:pPr>
              <w:spacing w:line="360" w:lineRule="auto"/>
              <w:rPr>
                <w:rFonts w:ascii="仿宋_GB2312" w:eastAsia="仿宋_GB2312" w:hAnsi="宋体" w:hint="eastAsia"/>
                <w:bCs/>
                <w:sz w:val="24"/>
              </w:rPr>
            </w:pPr>
          </w:p>
        </w:tc>
        <w:tc>
          <w:tcPr>
            <w:tcW w:w="766" w:type="dxa"/>
          </w:tcPr>
          <w:p w:rsidR="009E0A4F" w:rsidRPr="00710991" w:rsidRDefault="009E0A4F" w:rsidP="00385CD7">
            <w:pPr>
              <w:spacing w:line="360" w:lineRule="auto"/>
              <w:rPr>
                <w:rFonts w:ascii="仿宋_GB2312" w:eastAsia="仿宋_GB2312" w:hAnsi="宋体" w:hint="eastAsia"/>
                <w:bCs/>
                <w:sz w:val="24"/>
              </w:rPr>
            </w:pPr>
          </w:p>
        </w:tc>
        <w:tc>
          <w:tcPr>
            <w:tcW w:w="766" w:type="dxa"/>
          </w:tcPr>
          <w:p w:rsidR="009E0A4F" w:rsidRPr="00710991" w:rsidRDefault="009E0A4F" w:rsidP="00385CD7">
            <w:pPr>
              <w:spacing w:line="360" w:lineRule="auto"/>
              <w:rPr>
                <w:rFonts w:ascii="仿宋_GB2312" w:eastAsia="仿宋_GB2312" w:hAnsi="宋体" w:hint="eastAsia"/>
                <w:bCs/>
                <w:sz w:val="24"/>
              </w:rPr>
            </w:pPr>
          </w:p>
        </w:tc>
        <w:tc>
          <w:tcPr>
            <w:tcW w:w="1155" w:type="dxa"/>
          </w:tcPr>
          <w:p w:rsidR="009E0A4F" w:rsidRPr="00710991" w:rsidRDefault="009E0A4F" w:rsidP="00385CD7">
            <w:pPr>
              <w:spacing w:line="360" w:lineRule="auto"/>
              <w:rPr>
                <w:rFonts w:ascii="仿宋_GB2312" w:eastAsia="仿宋_GB2312" w:hAnsi="宋体" w:hint="eastAsia"/>
                <w:bCs/>
                <w:sz w:val="24"/>
              </w:rPr>
            </w:pPr>
          </w:p>
        </w:tc>
        <w:tc>
          <w:tcPr>
            <w:tcW w:w="1105" w:type="dxa"/>
          </w:tcPr>
          <w:p w:rsidR="009E0A4F" w:rsidRPr="00710991" w:rsidRDefault="009E0A4F" w:rsidP="00385CD7">
            <w:pPr>
              <w:spacing w:line="360" w:lineRule="auto"/>
              <w:rPr>
                <w:rFonts w:ascii="仿宋_GB2312" w:eastAsia="仿宋_GB2312" w:hAnsi="宋体" w:hint="eastAsia"/>
                <w:bCs/>
                <w:sz w:val="24"/>
              </w:rPr>
            </w:pPr>
          </w:p>
        </w:tc>
        <w:tc>
          <w:tcPr>
            <w:tcW w:w="1206" w:type="dxa"/>
          </w:tcPr>
          <w:p w:rsidR="009E0A4F" w:rsidRPr="00710991" w:rsidRDefault="009E0A4F" w:rsidP="00385CD7">
            <w:pPr>
              <w:spacing w:line="360" w:lineRule="auto"/>
              <w:rPr>
                <w:rFonts w:ascii="仿宋_GB2312" w:eastAsia="仿宋_GB2312" w:hAnsi="宋体" w:hint="eastAsia"/>
                <w:bCs/>
                <w:sz w:val="24"/>
              </w:rPr>
            </w:pPr>
          </w:p>
        </w:tc>
        <w:tc>
          <w:tcPr>
            <w:tcW w:w="1627" w:type="dxa"/>
          </w:tcPr>
          <w:p w:rsidR="009E0A4F" w:rsidRPr="00710991" w:rsidRDefault="009E0A4F" w:rsidP="00385CD7">
            <w:pPr>
              <w:spacing w:line="360" w:lineRule="auto"/>
              <w:rPr>
                <w:rFonts w:ascii="仿宋_GB2312" w:eastAsia="仿宋_GB2312" w:hAnsi="宋体" w:hint="eastAsia"/>
                <w:bCs/>
                <w:sz w:val="24"/>
              </w:rPr>
            </w:pPr>
          </w:p>
        </w:tc>
        <w:tc>
          <w:tcPr>
            <w:tcW w:w="1515" w:type="dxa"/>
          </w:tcPr>
          <w:p w:rsidR="009E0A4F" w:rsidRPr="00710991" w:rsidRDefault="009E0A4F" w:rsidP="00385CD7">
            <w:pPr>
              <w:spacing w:line="360" w:lineRule="auto"/>
              <w:rPr>
                <w:rFonts w:ascii="仿宋_GB2312" w:eastAsia="仿宋_GB2312" w:hAnsi="宋体" w:hint="eastAsia"/>
                <w:bCs/>
                <w:sz w:val="24"/>
              </w:rPr>
            </w:pPr>
          </w:p>
        </w:tc>
      </w:tr>
    </w:tbl>
    <w:p w:rsidR="009E0A4F" w:rsidRPr="00421EEB" w:rsidRDefault="009E0A4F" w:rsidP="009E0A4F">
      <w:pPr>
        <w:spacing w:line="360" w:lineRule="auto"/>
        <w:ind w:leftChars="228" w:left="959" w:hangingChars="200" w:hanging="480"/>
        <w:rPr>
          <w:rFonts w:ascii="仿宋_GB2312" w:eastAsia="仿宋_GB2312" w:hAnsi="宋体" w:hint="eastAsia"/>
          <w:sz w:val="24"/>
        </w:rPr>
      </w:pPr>
      <w:r w:rsidRPr="00421EEB">
        <w:rPr>
          <w:rFonts w:ascii="仿宋_GB2312" w:eastAsia="仿宋_GB2312" w:hAnsi="宋体" w:hint="eastAsia"/>
          <w:bCs/>
          <w:sz w:val="24"/>
        </w:rPr>
        <w:t>注：设备月操作工人服务费</w:t>
      </w:r>
      <w:r w:rsidRPr="00421EEB">
        <w:rPr>
          <w:rFonts w:ascii="仿宋_GB2312" w:eastAsia="仿宋_GB2312" w:hAnsi="宋体" w:hint="eastAsia"/>
          <w:sz w:val="24"/>
        </w:rPr>
        <w:t>合计（元）=操作工人单价×每月每台操作工人配备人数×相应台数。</w:t>
      </w:r>
    </w:p>
    <w:p w:rsidR="009E0A4F" w:rsidRPr="00421EEB" w:rsidRDefault="009E0A4F" w:rsidP="009E0A4F">
      <w:pPr>
        <w:spacing w:line="360" w:lineRule="auto"/>
        <w:ind w:firstLineChars="200" w:firstLine="480"/>
        <w:rPr>
          <w:rFonts w:ascii="仿宋_GB2312" w:eastAsia="仿宋_GB2312" w:hAnsi="宋体" w:hint="eastAsia"/>
          <w:bCs/>
          <w:sz w:val="24"/>
        </w:rPr>
      </w:pPr>
      <w:r w:rsidRPr="00421EEB">
        <w:rPr>
          <w:rFonts w:ascii="仿宋_GB2312" w:eastAsia="仿宋_GB2312" w:hAnsi="宋体" w:hint="eastAsia"/>
          <w:b/>
          <w:sz w:val="24"/>
        </w:rPr>
        <w:t>3.设备预埋件服务费</w:t>
      </w:r>
      <w:r w:rsidRPr="00421EEB">
        <w:rPr>
          <w:rFonts w:ascii="仿宋_GB2312" w:eastAsia="仿宋_GB2312" w:hAnsi="宋体" w:hint="eastAsia"/>
          <w:bCs/>
          <w:sz w:val="24"/>
        </w:rPr>
        <w:t>：（是指一次性使用的设备基础预埋支腿或预埋节、附着预埋件的服务费。）</w:t>
      </w:r>
    </w:p>
    <w:p w:rsidR="009E0A4F" w:rsidRPr="00421EEB" w:rsidRDefault="009E0A4F" w:rsidP="009E0A4F">
      <w:pPr>
        <w:numPr>
          <w:ilvl w:val="0"/>
          <w:numId w:val="2"/>
        </w:numPr>
        <w:spacing w:line="360" w:lineRule="auto"/>
        <w:ind w:firstLineChars="200" w:firstLine="480"/>
        <w:rPr>
          <w:rFonts w:ascii="仿宋_GB2312" w:eastAsia="仿宋_GB2312" w:hAnsi="宋体" w:hint="eastAsia"/>
          <w:bCs/>
          <w:sz w:val="24"/>
        </w:rPr>
      </w:pPr>
      <w:r w:rsidRPr="00421EEB">
        <w:rPr>
          <w:rFonts w:ascii="仿宋_GB2312" w:eastAsia="仿宋_GB2312" w:hAnsi="宋体" w:hint="eastAsia"/>
          <w:bCs/>
          <w:sz w:val="24"/>
        </w:rPr>
        <w:t>双方约定:设备</w:t>
      </w:r>
      <w:r w:rsidRPr="00421EEB">
        <w:rPr>
          <w:rFonts w:ascii="仿宋_GB2312" w:eastAsia="仿宋_GB2312" w:hAnsi="宋体" w:hint="eastAsia"/>
          <w:bCs/>
          <w:sz w:val="24"/>
          <w:u w:val="single"/>
        </w:rPr>
        <w:t xml:space="preserve">           </w:t>
      </w:r>
      <w:r w:rsidRPr="00421EEB">
        <w:rPr>
          <w:rFonts w:ascii="仿宋_GB2312" w:eastAsia="仿宋_GB2312" w:hAnsi="宋体" w:hint="eastAsia"/>
          <w:bCs/>
          <w:sz w:val="24"/>
        </w:rPr>
        <w:t>预埋件的材料、制作等由</w:t>
      </w:r>
      <w:r w:rsidRPr="00421EEB">
        <w:rPr>
          <w:rFonts w:ascii="仿宋_GB2312" w:eastAsia="仿宋_GB2312" w:hAnsi="仿宋_GB2312" w:cs="仿宋_GB2312" w:hint="eastAsia"/>
          <w:sz w:val="24"/>
        </w:rPr>
        <w:t>□甲方；□乙方负责</w:t>
      </w:r>
      <w:r w:rsidRPr="00421EEB">
        <w:rPr>
          <w:rFonts w:ascii="仿宋_GB2312" w:eastAsia="仿宋_GB2312" w:hAnsi="宋体" w:hint="eastAsia"/>
          <w:bCs/>
          <w:sz w:val="24"/>
        </w:rPr>
        <w:t>。</w:t>
      </w:r>
    </w:p>
    <w:p w:rsidR="009E0A4F" w:rsidRPr="00421EEB" w:rsidRDefault="009E0A4F" w:rsidP="009E0A4F">
      <w:pPr>
        <w:numPr>
          <w:ilvl w:val="0"/>
          <w:numId w:val="2"/>
        </w:numPr>
        <w:spacing w:line="360" w:lineRule="auto"/>
        <w:ind w:firstLineChars="200" w:firstLine="480"/>
        <w:rPr>
          <w:rFonts w:ascii="仿宋_GB2312" w:eastAsia="仿宋_GB2312" w:hAnsi="宋体" w:hint="eastAsia"/>
          <w:bCs/>
          <w:sz w:val="24"/>
        </w:rPr>
      </w:pPr>
      <w:r w:rsidRPr="00421EEB">
        <w:rPr>
          <w:rFonts w:ascii="仿宋_GB2312" w:eastAsia="仿宋_GB2312" w:hAnsi="宋体" w:hint="eastAsia"/>
          <w:bCs/>
          <w:sz w:val="24"/>
        </w:rPr>
        <w:t>若由乙方提供并安装的，以下费用由甲方承担，并连同设备进退场、安拆费用同时结算并支付：</w:t>
      </w:r>
    </w:p>
    <w:tbl>
      <w:tblPr>
        <w:tblpPr w:leftFromText="180" w:rightFromText="180" w:vertAnchor="text" w:horzAnchor="page" w:tblpXSpec="center" w:tblpY="16"/>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
        <w:gridCol w:w="1338"/>
        <w:gridCol w:w="1950"/>
        <w:gridCol w:w="1365"/>
        <w:gridCol w:w="1815"/>
        <w:gridCol w:w="1305"/>
      </w:tblGrid>
      <w:tr w:rsidR="009E0A4F" w:rsidRPr="00421EEB" w:rsidTr="00385CD7">
        <w:trPr>
          <w:trHeight w:val="412"/>
          <w:jc w:val="center"/>
        </w:trPr>
        <w:tc>
          <w:tcPr>
            <w:tcW w:w="748" w:type="dxa"/>
            <w:vMerge w:val="restart"/>
            <w:vAlign w:val="center"/>
          </w:tcPr>
          <w:p w:rsidR="009E0A4F" w:rsidRPr="00421EEB" w:rsidRDefault="009E0A4F" w:rsidP="00385CD7">
            <w:pPr>
              <w:spacing w:line="360" w:lineRule="auto"/>
              <w:jc w:val="center"/>
              <w:rPr>
                <w:rFonts w:ascii="仿宋_GB2312" w:eastAsia="仿宋_GB2312" w:hAnsi="宋体"/>
                <w:b/>
                <w:szCs w:val="21"/>
              </w:rPr>
            </w:pPr>
            <w:r w:rsidRPr="00421EEB">
              <w:rPr>
                <w:rFonts w:ascii="仿宋_GB2312" w:eastAsia="仿宋_GB2312" w:hAnsi="宋体" w:hint="eastAsia"/>
                <w:b/>
                <w:szCs w:val="21"/>
              </w:rPr>
              <w:t>型号</w:t>
            </w:r>
          </w:p>
        </w:tc>
        <w:tc>
          <w:tcPr>
            <w:tcW w:w="3288" w:type="dxa"/>
            <w:gridSpan w:val="2"/>
            <w:vAlign w:val="center"/>
          </w:tcPr>
          <w:p w:rsidR="009E0A4F" w:rsidRPr="00421EEB" w:rsidRDefault="009E0A4F" w:rsidP="00385CD7">
            <w:pPr>
              <w:spacing w:line="360" w:lineRule="auto"/>
              <w:jc w:val="center"/>
              <w:rPr>
                <w:rFonts w:ascii="仿宋_GB2312" w:eastAsia="仿宋_GB2312" w:hAnsi="宋体" w:hint="eastAsia"/>
                <w:b/>
                <w:szCs w:val="21"/>
              </w:rPr>
            </w:pPr>
            <w:r w:rsidRPr="00421EEB">
              <w:rPr>
                <w:rFonts w:ascii="仿宋_GB2312" w:eastAsia="仿宋_GB2312" w:hAnsi="宋体" w:hint="eastAsia"/>
                <w:b/>
                <w:szCs w:val="21"/>
              </w:rPr>
              <w:t>设备基础预埋件服务费</w:t>
            </w:r>
          </w:p>
        </w:tc>
        <w:tc>
          <w:tcPr>
            <w:tcW w:w="3180" w:type="dxa"/>
            <w:gridSpan w:val="2"/>
            <w:vAlign w:val="center"/>
          </w:tcPr>
          <w:p w:rsidR="009E0A4F" w:rsidRPr="00421EEB" w:rsidRDefault="009E0A4F" w:rsidP="00385CD7">
            <w:pPr>
              <w:spacing w:line="360" w:lineRule="auto"/>
              <w:jc w:val="center"/>
              <w:rPr>
                <w:rFonts w:ascii="仿宋_GB2312" w:eastAsia="仿宋_GB2312" w:hAnsi="宋体" w:hint="eastAsia"/>
                <w:b/>
                <w:szCs w:val="21"/>
              </w:rPr>
            </w:pPr>
            <w:r w:rsidRPr="00421EEB">
              <w:rPr>
                <w:rFonts w:ascii="仿宋_GB2312" w:eastAsia="仿宋_GB2312" w:hAnsi="宋体" w:hint="eastAsia"/>
                <w:b/>
                <w:szCs w:val="21"/>
              </w:rPr>
              <w:t>设备附着预埋件服务费</w:t>
            </w:r>
          </w:p>
        </w:tc>
        <w:tc>
          <w:tcPr>
            <w:tcW w:w="1305" w:type="dxa"/>
            <w:vMerge w:val="restart"/>
            <w:vAlign w:val="center"/>
          </w:tcPr>
          <w:p w:rsidR="009E0A4F" w:rsidRPr="00421EEB" w:rsidRDefault="009E0A4F" w:rsidP="00385CD7">
            <w:pPr>
              <w:spacing w:line="360" w:lineRule="auto"/>
              <w:jc w:val="center"/>
              <w:rPr>
                <w:rFonts w:ascii="仿宋_GB2312" w:eastAsia="仿宋_GB2312" w:hAnsi="宋体" w:hint="eastAsia"/>
                <w:b/>
                <w:szCs w:val="21"/>
              </w:rPr>
            </w:pPr>
            <w:r w:rsidRPr="00421EEB">
              <w:rPr>
                <w:rFonts w:ascii="仿宋_GB2312" w:eastAsia="仿宋_GB2312" w:hAnsi="宋体" w:hint="eastAsia"/>
                <w:b/>
                <w:szCs w:val="21"/>
              </w:rPr>
              <w:t>备  注</w:t>
            </w:r>
          </w:p>
        </w:tc>
      </w:tr>
      <w:tr w:rsidR="009E0A4F" w:rsidRPr="00421EEB" w:rsidTr="00385CD7">
        <w:trPr>
          <w:jc w:val="center"/>
        </w:trPr>
        <w:tc>
          <w:tcPr>
            <w:tcW w:w="748" w:type="dxa"/>
            <w:vMerge/>
          </w:tcPr>
          <w:p w:rsidR="009E0A4F" w:rsidRPr="00421EEB" w:rsidRDefault="009E0A4F" w:rsidP="00385CD7">
            <w:pPr>
              <w:spacing w:line="360" w:lineRule="auto"/>
              <w:jc w:val="center"/>
              <w:rPr>
                <w:rFonts w:ascii="仿宋_GB2312" w:eastAsia="仿宋_GB2312" w:hAnsi="宋体"/>
                <w:szCs w:val="21"/>
              </w:rPr>
            </w:pPr>
          </w:p>
        </w:tc>
        <w:tc>
          <w:tcPr>
            <w:tcW w:w="1338" w:type="dxa"/>
            <w:vAlign w:val="center"/>
          </w:tcPr>
          <w:p w:rsidR="009E0A4F" w:rsidRPr="00421EEB" w:rsidRDefault="009E0A4F" w:rsidP="00385CD7">
            <w:pPr>
              <w:spacing w:line="360" w:lineRule="auto"/>
              <w:jc w:val="center"/>
              <w:rPr>
                <w:rFonts w:ascii="仿宋_GB2312" w:eastAsia="仿宋_GB2312" w:hAnsi="宋体"/>
                <w:szCs w:val="21"/>
              </w:rPr>
            </w:pPr>
            <w:r w:rsidRPr="00421EEB">
              <w:rPr>
                <w:rFonts w:ascii="仿宋_GB2312" w:eastAsia="仿宋_GB2312" w:hAnsi="宋体" w:hint="eastAsia"/>
                <w:b/>
                <w:szCs w:val="21"/>
              </w:rPr>
              <w:t>套数</w:t>
            </w:r>
          </w:p>
        </w:tc>
        <w:tc>
          <w:tcPr>
            <w:tcW w:w="1950" w:type="dxa"/>
          </w:tcPr>
          <w:p w:rsidR="009E0A4F" w:rsidRPr="00421EEB" w:rsidRDefault="009E0A4F" w:rsidP="00385CD7">
            <w:pPr>
              <w:spacing w:line="360" w:lineRule="auto"/>
              <w:jc w:val="center"/>
              <w:rPr>
                <w:rFonts w:ascii="仿宋_GB2312" w:eastAsia="仿宋_GB2312" w:hAnsi="宋体"/>
                <w:b/>
                <w:szCs w:val="21"/>
              </w:rPr>
            </w:pPr>
            <w:r w:rsidRPr="00421EEB">
              <w:rPr>
                <w:rFonts w:ascii="仿宋_GB2312" w:eastAsia="仿宋_GB2312" w:hAnsi="宋体" w:hint="eastAsia"/>
                <w:b/>
                <w:szCs w:val="21"/>
              </w:rPr>
              <w:t>单价（元/套）</w:t>
            </w:r>
          </w:p>
        </w:tc>
        <w:tc>
          <w:tcPr>
            <w:tcW w:w="1365" w:type="dxa"/>
            <w:vAlign w:val="center"/>
          </w:tcPr>
          <w:p w:rsidR="009E0A4F" w:rsidRPr="00421EEB" w:rsidRDefault="009E0A4F" w:rsidP="00385CD7">
            <w:pPr>
              <w:spacing w:line="360" w:lineRule="auto"/>
              <w:jc w:val="center"/>
              <w:rPr>
                <w:rFonts w:ascii="仿宋_GB2312" w:eastAsia="仿宋_GB2312" w:hAnsi="宋体"/>
                <w:b/>
                <w:szCs w:val="21"/>
              </w:rPr>
            </w:pPr>
            <w:r w:rsidRPr="00421EEB">
              <w:rPr>
                <w:rFonts w:ascii="仿宋_GB2312" w:eastAsia="仿宋_GB2312" w:hAnsi="宋体" w:hint="eastAsia"/>
                <w:b/>
                <w:szCs w:val="21"/>
              </w:rPr>
              <w:t>套数</w:t>
            </w:r>
          </w:p>
        </w:tc>
        <w:tc>
          <w:tcPr>
            <w:tcW w:w="1815" w:type="dxa"/>
          </w:tcPr>
          <w:p w:rsidR="009E0A4F" w:rsidRPr="00421EEB" w:rsidRDefault="009E0A4F" w:rsidP="00385CD7">
            <w:pPr>
              <w:spacing w:line="360" w:lineRule="auto"/>
              <w:jc w:val="center"/>
              <w:rPr>
                <w:rFonts w:ascii="仿宋_GB2312" w:eastAsia="仿宋_GB2312" w:hAnsi="宋体"/>
                <w:b/>
                <w:szCs w:val="21"/>
              </w:rPr>
            </w:pPr>
            <w:r w:rsidRPr="00421EEB">
              <w:rPr>
                <w:rFonts w:ascii="仿宋_GB2312" w:eastAsia="仿宋_GB2312" w:hAnsi="宋体" w:hint="eastAsia"/>
                <w:b/>
                <w:szCs w:val="21"/>
              </w:rPr>
              <w:t>单价（元/套）</w:t>
            </w:r>
          </w:p>
        </w:tc>
        <w:tc>
          <w:tcPr>
            <w:tcW w:w="1305" w:type="dxa"/>
            <w:vMerge/>
          </w:tcPr>
          <w:p w:rsidR="009E0A4F" w:rsidRPr="00421EEB" w:rsidRDefault="009E0A4F" w:rsidP="00385CD7">
            <w:pPr>
              <w:spacing w:line="360" w:lineRule="auto"/>
              <w:jc w:val="center"/>
              <w:rPr>
                <w:rFonts w:ascii="仿宋_GB2312" w:eastAsia="仿宋_GB2312" w:hAnsi="宋体"/>
                <w:b/>
                <w:szCs w:val="21"/>
              </w:rPr>
            </w:pPr>
          </w:p>
        </w:tc>
      </w:tr>
      <w:tr w:rsidR="009E0A4F" w:rsidRPr="00421EEB" w:rsidTr="00385CD7">
        <w:trPr>
          <w:jc w:val="center"/>
        </w:trPr>
        <w:tc>
          <w:tcPr>
            <w:tcW w:w="748" w:type="dxa"/>
          </w:tcPr>
          <w:p w:rsidR="009E0A4F" w:rsidRPr="00421EEB" w:rsidRDefault="009E0A4F" w:rsidP="00385CD7">
            <w:pPr>
              <w:spacing w:line="360" w:lineRule="auto"/>
              <w:jc w:val="center"/>
              <w:rPr>
                <w:rFonts w:ascii="仿宋_GB2312" w:eastAsia="仿宋_GB2312" w:hAnsi="宋体"/>
                <w:szCs w:val="21"/>
              </w:rPr>
            </w:pPr>
          </w:p>
        </w:tc>
        <w:tc>
          <w:tcPr>
            <w:tcW w:w="1338" w:type="dxa"/>
            <w:vAlign w:val="center"/>
          </w:tcPr>
          <w:p w:rsidR="009E0A4F" w:rsidRPr="00421EEB" w:rsidRDefault="009E0A4F" w:rsidP="00385CD7">
            <w:pPr>
              <w:spacing w:line="360" w:lineRule="auto"/>
              <w:jc w:val="center"/>
              <w:rPr>
                <w:rFonts w:ascii="仿宋_GB2312" w:eastAsia="仿宋_GB2312" w:hAnsi="宋体"/>
                <w:szCs w:val="21"/>
              </w:rPr>
            </w:pPr>
          </w:p>
        </w:tc>
        <w:tc>
          <w:tcPr>
            <w:tcW w:w="1950" w:type="dxa"/>
          </w:tcPr>
          <w:p w:rsidR="009E0A4F" w:rsidRPr="00421EEB" w:rsidRDefault="009E0A4F" w:rsidP="00385CD7">
            <w:pPr>
              <w:spacing w:line="360" w:lineRule="auto"/>
              <w:jc w:val="center"/>
              <w:rPr>
                <w:rFonts w:ascii="仿宋_GB2312" w:eastAsia="仿宋_GB2312" w:hAnsi="宋体"/>
                <w:b/>
                <w:szCs w:val="21"/>
              </w:rPr>
            </w:pPr>
          </w:p>
        </w:tc>
        <w:tc>
          <w:tcPr>
            <w:tcW w:w="1365" w:type="dxa"/>
            <w:vAlign w:val="center"/>
          </w:tcPr>
          <w:p w:rsidR="009E0A4F" w:rsidRPr="00421EEB" w:rsidRDefault="009E0A4F" w:rsidP="00385CD7">
            <w:pPr>
              <w:spacing w:line="360" w:lineRule="auto"/>
              <w:jc w:val="center"/>
              <w:rPr>
                <w:rFonts w:ascii="仿宋_GB2312" w:eastAsia="仿宋_GB2312" w:hAnsi="宋体"/>
                <w:b/>
                <w:szCs w:val="21"/>
              </w:rPr>
            </w:pPr>
          </w:p>
        </w:tc>
        <w:tc>
          <w:tcPr>
            <w:tcW w:w="1815" w:type="dxa"/>
            <w:vAlign w:val="center"/>
          </w:tcPr>
          <w:p w:rsidR="009E0A4F" w:rsidRPr="00421EEB" w:rsidRDefault="009E0A4F" w:rsidP="00385CD7">
            <w:pPr>
              <w:spacing w:line="360" w:lineRule="auto"/>
              <w:jc w:val="center"/>
              <w:rPr>
                <w:rFonts w:ascii="仿宋_GB2312" w:eastAsia="仿宋_GB2312" w:hAnsi="宋体"/>
                <w:b/>
                <w:szCs w:val="21"/>
              </w:rPr>
            </w:pPr>
          </w:p>
        </w:tc>
        <w:tc>
          <w:tcPr>
            <w:tcW w:w="1305" w:type="dxa"/>
          </w:tcPr>
          <w:p w:rsidR="009E0A4F" w:rsidRPr="00421EEB" w:rsidRDefault="009E0A4F" w:rsidP="00385CD7">
            <w:pPr>
              <w:spacing w:line="360" w:lineRule="auto"/>
              <w:jc w:val="center"/>
              <w:rPr>
                <w:rFonts w:ascii="仿宋_GB2312" w:eastAsia="仿宋_GB2312" w:hAnsi="宋体"/>
                <w:b/>
                <w:szCs w:val="21"/>
              </w:rPr>
            </w:pPr>
          </w:p>
        </w:tc>
      </w:tr>
      <w:tr w:rsidR="009E0A4F" w:rsidRPr="00421EEB" w:rsidTr="00385CD7">
        <w:trPr>
          <w:jc w:val="center"/>
        </w:trPr>
        <w:tc>
          <w:tcPr>
            <w:tcW w:w="748" w:type="dxa"/>
          </w:tcPr>
          <w:p w:rsidR="009E0A4F" w:rsidRPr="00421EEB" w:rsidRDefault="009E0A4F" w:rsidP="00385CD7">
            <w:pPr>
              <w:spacing w:line="360" w:lineRule="auto"/>
              <w:jc w:val="center"/>
              <w:rPr>
                <w:rFonts w:ascii="仿宋_GB2312" w:eastAsia="仿宋_GB2312" w:hAnsi="宋体"/>
                <w:szCs w:val="21"/>
              </w:rPr>
            </w:pPr>
          </w:p>
        </w:tc>
        <w:tc>
          <w:tcPr>
            <w:tcW w:w="1338" w:type="dxa"/>
            <w:vAlign w:val="center"/>
          </w:tcPr>
          <w:p w:rsidR="009E0A4F" w:rsidRPr="00421EEB" w:rsidRDefault="009E0A4F" w:rsidP="00385CD7">
            <w:pPr>
              <w:spacing w:line="360" w:lineRule="auto"/>
              <w:jc w:val="center"/>
              <w:rPr>
                <w:rFonts w:ascii="仿宋_GB2312" w:eastAsia="仿宋_GB2312" w:hAnsi="宋体"/>
                <w:szCs w:val="21"/>
              </w:rPr>
            </w:pPr>
          </w:p>
        </w:tc>
        <w:tc>
          <w:tcPr>
            <w:tcW w:w="1950" w:type="dxa"/>
          </w:tcPr>
          <w:p w:rsidR="009E0A4F" w:rsidRPr="00421EEB" w:rsidRDefault="009E0A4F" w:rsidP="00385CD7">
            <w:pPr>
              <w:spacing w:line="360" w:lineRule="auto"/>
              <w:jc w:val="center"/>
              <w:rPr>
                <w:rFonts w:ascii="仿宋_GB2312" w:eastAsia="仿宋_GB2312" w:hAnsi="宋体"/>
                <w:b/>
                <w:szCs w:val="21"/>
              </w:rPr>
            </w:pPr>
          </w:p>
        </w:tc>
        <w:tc>
          <w:tcPr>
            <w:tcW w:w="1365" w:type="dxa"/>
            <w:vAlign w:val="center"/>
          </w:tcPr>
          <w:p w:rsidR="009E0A4F" w:rsidRPr="00421EEB" w:rsidRDefault="009E0A4F" w:rsidP="00385CD7">
            <w:pPr>
              <w:spacing w:line="360" w:lineRule="auto"/>
              <w:jc w:val="center"/>
              <w:rPr>
                <w:rFonts w:ascii="仿宋_GB2312" w:eastAsia="仿宋_GB2312" w:hAnsi="宋体"/>
                <w:b/>
                <w:szCs w:val="21"/>
              </w:rPr>
            </w:pPr>
          </w:p>
        </w:tc>
        <w:tc>
          <w:tcPr>
            <w:tcW w:w="1815" w:type="dxa"/>
            <w:vAlign w:val="center"/>
          </w:tcPr>
          <w:p w:rsidR="009E0A4F" w:rsidRPr="00421EEB" w:rsidRDefault="009E0A4F" w:rsidP="00385CD7">
            <w:pPr>
              <w:spacing w:line="360" w:lineRule="auto"/>
              <w:jc w:val="center"/>
              <w:rPr>
                <w:rFonts w:ascii="仿宋_GB2312" w:eastAsia="仿宋_GB2312" w:hAnsi="宋体"/>
                <w:b/>
                <w:szCs w:val="21"/>
              </w:rPr>
            </w:pPr>
          </w:p>
        </w:tc>
        <w:tc>
          <w:tcPr>
            <w:tcW w:w="1305" w:type="dxa"/>
          </w:tcPr>
          <w:p w:rsidR="009E0A4F" w:rsidRPr="00421EEB" w:rsidRDefault="009E0A4F" w:rsidP="00385CD7">
            <w:pPr>
              <w:spacing w:line="360" w:lineRule="auto"/>
              <w:jc w:val="center"/>
              <w:rPr>
                <w:rFonts w:ascii="仿宋_GB2312" w:eastAsia="仿宋_GB2312" w:hAnsi="宋体"/>
                <w:b/>
                <w:szCs w:val="21"/>
              </w:rPr>
            </w:pPr>
          </w:p>
        </w:tc>
      </w:tr>
      <w:tr w:rsidR="009E0A4F" w:rsidRPr="00421EEB" w:rsidTr="00385CD7">
        <w:trPr>
          <w:jc w:val="center"/>
        </w:trPr>
        <w:tc>
          <w:tcPr>
            <w:tcW w:w="748" w:type="dxa"/>
          </w:tcPr>
          <w:p w:rsidR="009E0A4F" w:rsidRPr="00421EEB" w:rsidRDefault="009E0A4F" w:rsidP="00385CD7">
            <w:pPr>
              <w:spacing w:line="360" w:lineRule="auto"/>
              <w:jc w:val="center"/>
              <w:rPr>
                <w:rFonts w:ascii="仿宋_GB2312" w:eastAsia="仿宋_GB2312" w:hAnsi="宋体"/>
                <w:szCs w:val="21"/>
              </w:rPr>
            </w:pPr>
          </w:p>
        </w:tc>
        <w:tc>
          <w:tcPr>
            <w:tcW w:w="1338" w:type="dxa"/>
            <w:vAlign w:val="center"/>
          </w:tcPr>
          <w:p w:rsidR="009E0A4F" w:rsidRPr="00421EEB" w:rsidRDefault="009E0A4F" w:rsidP="00385CD7">
            <w:pPr>
              <w:spacing w:line="360" w:lineRule="auto"/>
              <w:jc w:val="center"/>
              <w:rPr>
                <w:rFonts w:ascii="仿宋_GB2312" w:eastAsia="仿宋_GB2312" w:hAnsi="宋体"/>
                <w:szCs w:val="21"/>
              </w:rPr>
            </w:pPr>
          </w:p>
        </w:tc>
        <w:tc>
          <w:tcPr>
            <w:tcW w:w="1950" w:type="dxa"/>
          </w:tcPr>
          <w:p w:rsidR="009E0A4F" w:rsidRPr="00421EEB" w:rsidRDefault="009E0A4F" w:rsidP="00385CD7">
            <w:pPr>
              <w:spacing w:line="360" w:lineRule="auto"/>
              <w:jc w:val="center"/>
              <w:rPr>
                <w:rFonts w:ascii="仿宋_GB2312" w:eastAsia="仿宋_GB2312" w:hAnsi="宋体"/>
                <w:b/>
                <w:szCs w:val="21"/>
              </w:rPr>
            </w:pPr>
          </w:p>
        </w:tc>
        <w:tc>
          <w:tcPr>
            <w:tcW w:w="1365" w:type="dxa"/>
            <w:vAlign w:val="center"/>
          </w:tcPr>
          <w:p w:rsidR="009E0A4F" w:rsidRPr="00421EEB" w:rsidRDefault="009E0A4F" w:rsidP="00385CD7">
            <w:pPr>
              <w:spacing w:line="360" w:lineRule="auto"/>
              <w:jc w:val="center"/>
              <w:rPr>
                <w:rFonts w:ascii="仿宋_GB2312" w:eastAsia="仿宋_GB2312" w:hAnsi="宋体"/>
                <w:b/>
                <w:szCs w:val="21"/>
              </w:rPr>
            </w:pPr>
          </w:p>
        </w:tc>
        <w:tc>
          <w:tcPr>
            <w:tcW w:w="1815" w:type="dxa"/>
            <w:vAlign w:val="center"/>
          </w:tcPr>
          <w:p w:rsidR="009E0A4F" w:rsidRPr="00421EEB" w:rsidRDefault="009E0A4F" w:rsidP="00385CD7">
            <w:pPr>
              <w:spacing w:line="360" w:lineRule="auto"/>
              <w:jc w:val="center"/>
              <w:rPr>
                <w:rFonts w:ascii="仿宋_GB2312" w:eastAsia="仿宋_GB2312" w:hAnsi="宋体"/>
                <w:b/>
                <w:szCs w:val="21"/>
              </w:rPr>
            </w:pPr>
          </w:p>
        </w:tc>
        <w:tc>
          <w:tcPr>
            <w:tcW w:w="1305" w:type="dxa"/>
          </w:tcPr>
          <w:p w:rsidR="009E0A4F" w:rsidRPr="00421EEB" w:rsidRDefault="009E0A4F" w:rsidP="00385CD7">
            <w:pPr>
              <w:spacing w:line="360" w:lineRule="auto"/>
              <w:jc w:val="center"/>
              <w:rPr>
                <w:rFonts w:ascii="仿宋_GB2312" w:eastAsia="仿宋_GB2312" w:hAnsi="宋体"/>
                <w:b/>
                <w:szCs w:val="21"/>
              </w:rPr>
            </w:pPr>
          </w:p>
        </w:tc>
      </w:tr>
      <w:tr w:rsidR="009E0A4F" w:rsidRPr="00421EEB" w:rsidTr="00385CD7">
        <w:trPr>
          <w:jc w:val="center"/>
        </w:trPr>
        <w:tc>
          <w:tcPr>
            <w:tcW w:w="748" w:type="dxa"/>
          </w:tcPr>
          <w:p w:rsidR="009E0A4F" w:rsidRPr="00421EEB" w:rsidRDefault="009E0A4F" w:rsidP="00385CD7">
            <w:pPr>
              <w:spacing w:line="360" w:lineRule="auto"/>
              <w:jc w:val="center"/>
              <w:rPr>
                <w:rFonts w:ascii="仿宋_GB2312" w:eastAsia="仿宋_GB2312" w:hAnsi="宋体"/>
                <w:szCs w:val="21"/>
              </w:rPr>
            </w:pPr>
          </w:p>
        </w:tc>
        <w:tc>
          <w:tcPr>
            <w:tcW w:w="1338" w:type="dxa"/>
            <w:vAlign w:val="center"/>
          </w:tcPr>
          <w:p w:rsidR="009E0A4F" w:rsidRPr="00421EEB" w:rsidRDefault="009E0A4F" w:rsidP="00385CD7">
            <w:pPr>
              <w:spacing w:line="360" w:lineRule="auto"/>
              <w:jc w:val="center"/>
              <w:rPr>
                <w:rFonts w:ascii="仿宋_GB2312" w:eastAsia="仿宋_GB2312" w:hAnsi="宋体"/>
                <w:szCs w:val="21"/>
              </w:rPr>
            </w:pPr>
          </w:p>
        </w:tc>
        <w:tc>
          <w:tcPr>
            <w:tcW w:w="1950" w:type="dxa"/>
          </w:tcPr>
          <w:p w:rsidR="009E0A4F" w:rsidRPr="00421EEB" w:rsidRDefault="009E0A4F" w:rsidP="00385CD7">
            <w:pPr>
              <w:spacing w:line="360" w:lineRule="auto"/>
              <w:jc w:val="center"/>
              <w:rPr>
                <w:rFonts w:ascii="仿宋_GB2312" w:eastAsia="仿宋_GB2312" w:hAnsi="宋体"/>
                <w:b/>
                <w:szCs w:val="21"/>
              </w:rPr>
            </w:pPr>
          </w:p>
        </w:tc>
        <w:tc>
          <w:tcPr>
            <w:tcW w:w="1365" w:type="dxa"/>
            <w:vAlign w:val="center"/>
          </w:tcPr>
          <w:p w:rsidR="009E0A4F" w:rsidRPr="00421EEB" w:rsidRDefault="009E0A4F" w:rsidP="00385CD7">
            <w:pPr>
              <w:spacing w:line="360" w:lineRule="auto"/>
              <w:jc w:val="center"/>
              <w:rPr>
                <w:rFonts w:ascii="仿宋_GB2312" w:eastAsia="仿宋_GB2312" w:hAnsi="宋体"/>
                <w:b/>
                <w:szCs w:val="21"/>
              </w:rPr>
            </w:pPr>
          </w:p>
        </w:tc>
        <w:tc>
          <w:tcPr>
            <w:tcW w:w="1815" w:type="dxa"/>
            <w:vAlign w:val="center"/>
          </w:tcPr>
          <w:p w:rsidR="009E0A4F" w:rsidRPr="00421EEB" w:rsidRDefault="009E0A4F" w:rsidP="00385CD7">
            <w:pPr>
              <w:spacing w:line="360" w:lineRule="auto"/>
              <w:jc w:val="center"/>
              <w:rPr>
                <w:rFonts w:ascii="仿宋_GB2312" w:eastAsia="仿宋_GB2312" w:hAnsi="宋体"/>
                <w:b/>
                <w:szCs w:val="21"/>
              </w:rPr>
            </w:pPr>
          </w:p>
        </w:tc>
        <w:tc>
          <w:tcPr>
            <w:tcW w:w="1305" w:type="dxa"/>
          </w:tcPr>
          <w:p w:rsidR="009E0A4F" w:rsidRPr="00421EEB" w:rsidRDefault="009E0A4F" w:rsidP="00385CD7">
            <w:pPr>
              <w:spacing w:line="360" w:lineRule="auto"/>
              <w:jc w:val="center"/>
              <w:rPr>
                <w:rFonts w:ascii="仿宋_GB2312" w:eastAsia="仿宋_GB2312" w:hAnsi="宋体"/>
                <w:b/>
                <w:szCs w:val="21"/>
              </w:rPr>
            </w:pPr>
          </w:p>
        </w:tc>
      </w:tr>
      <w:tr w:rsidR="009E0A4F" w:rsidRPr="00421EEB" w:rsidTr="00385CD7">
        <w:trPr>
          <w:jc w:val="center"/>
        </w:trPr>
        <w:tc>
          <w:tcPr>
            <w:tcW w:w="748" w:type="dxa"/>
          </w:tcPr>
          <w:p w:rsidR="009E0A4F" w:rsidRPr="00421EEB" w:rsidRDefault="009E0A4F" w:rsidP="00385CD7">
            <w:pPr>
              <w:spacing w:line="360" w:lineRule="auto"/>
              <w:jc w:val="center"/>
              <w:rPr>
                <w:rFonts w:ascii="仿宋_GB2312" w:eastAsia="仿宋_GB2312" w:hAnsi="宋体"/>
                <w:szCs w:val="21"/>
              </w:rPr>
            </w:pPr>
          </w:p>
        </w:tc>
        <w:tc>
          <w:tcPr>
            <w:tcW w:w="1338" w:type="dxa"/>
            <w:vAlign w:val="center"/>
          </w:tcPr>
          <w:p w:rsidR="009E0A4F" w:rsidRPr="00421EEB" w:rsidRDefault="009E0A4F" w:rsidP="00385CD7">
            <w:pPr>
              <w:spacing w:line="360" w:lineRule="auto"/>
              <w:jc w:val="center"/>
              <w:rPr>
                <w:rFonts w:ascii="仿宋_GB2312" w:eastAsia="仿宋_GB2312" w:hAnsi="宋体"/>
                <w:szCs w:val="21"/>
              </w:rPr>
            </w:pPr>
          </w:p>
        </w:tc>
        <w:tc>
          <w:tcPr>
            <w:tcW w:w="1950" w:type="dxa"/>
          </w:tcPr>
          <w:p w:rsidR="009E0A4F" w:rsidRPr="00421EEB" w:rsidRDefault="009E0A4F" w:rsidP="00385CD7">
            <w:pPr>
              <w:spacing w:line="360" w:lineRule="auto"/>
              <w:jc w:val="center"/>
              <w:rPr>
                <w:rFonts w:ascii="仿宋_GB2312" w:eastAsia="仿宋_GB2312" w:hAnsi="宋体"/>
                <w:b/>
                <w:szCs w:val="21"/>
              </w:rPr>
            </w:pPr>
          </w:p>
        </w:tc>
        <w:tc>
          <w:tcPr>
            <w:tcW w:w="1365" w:type="dxa"/>
            <w:vAlign w:val="center"/>
          </w:tcPr>
          <w:p w:rsidR="009E0A4F" w:rsidRPr="00421EEB" w:rsidRDefault="009E0A4F" w:rsidP="00385CD7">
            <w:pPr>
              <w:spacing w:line="360" w:lineRule="auto"/>
              <w:jc w:val="center"/>
              <w:rPr>
                <w:rFonts w:ascii="仿宋_GB2312" w:eastAsia="仿宋_GB2312" w:hAnsi="宋体"/>
                <w:b/>
                <w:szCs w:val="21"/>
              </w:rPr>
            </w:pPr>
          </w:p>
        </w:tc>
        <w:tc>
          <w:tcPr>
            <w:tcW w:w="1815" w:type="dxa"/>
            <w:vAlign w:val="center"/>
          </w:tcPr>
          <w:p w:rsidR="009E0A4F" w:rsidRPr="00421EEB" w:rsidRDefault="009E0A4F" w:rsidP="00385CD7">
            <w:pPr>
              <w:spacing w:line="360" w:lineRule="auto"/>
              <w:jc w:val="center"/>
              <w:rPr>
                <w:rFonts w:ascii="仿宋_GB2312" w:eastAsia="仿宋_GB2312" w:hAnsi="宋体"/>
                <w:b/>
                <w:szCs w:val="21"/>
              </w:rPr>
            </w:pPr>
          </w:p>
        </w:tc>
        <w:tc>
          <w:tcPr>
            <w:tcW w:w="1305" w:type="dxa"/>
          </w:tcPr>
          <w:p w:rsidR="009E0A4F" w:rsidRPr="00421EEB" w:rsidRDefault="009E0A4F" w:rsidP="00385CD7">
            <w:pPr>
              <w:spacing w:line="360" w:lineRule="auto"/>
              <w:jc w:val="center"/>
              <w:rPr>
                <w:rFonts w:ascii="仿宋_GB2312" w:eastAsia="仿宋_GB2312" w:hAnsi="宋体"/>
                <w:b/>
                <w:szCs w:val="21"/>
              </w:rPr>
            </w:pPr>
          </w:p>
        </w:tc>
      </w:tr>
      <w:tr w:rsidR="009E0A4F" w:rsidRPr="00421EEB" w:rsidTr="00385CD7">
        <w:trPr>
          <w:jc w:val="center"/>
        </w:trPr>
        <w:tc>
          <w:tcPr>
            <w:tcW w:w="748" w:type="dxa"/>
          </w:tcPr>
          <w:p w:rsidR="009E0A4F" w:rsidRPr="00421EEB" w:rsidRDefault="009E0A4F" w:rsidP="00385CD7">
            <w:pPr>
              <w:spacing w:line="360" w:lineRule="auto"/>
              <w:jc w:val="center"/>
              <w:rPr>
                <w:rFonts w:ascii="仿宋_GB2312" w:eastAsia="仿宋_GB2312" w:hAnsi="宋体"/>
                <w:szCs w:val="21"/>
              </w:rPr>
            </w:pPr>
          </w:p>
        </w:tc>
        <w:tc>
          <w:tcPr>
            <w:tcW w:w="1338" w:type="dxa"/>
            <w:vAlign w:val="center"/>
          </w:tcPr>
          <w:p w:rsidR="009E0A4F" w:rsidRPr="00421EEB" w:rsidRDefault="009E0A4F" w:rsidP="00385CD7">
            <w:pPr>
              <w:spacing w:line="360" w:lineRule="auto"/>
              <w:jc w:val="center"/>
              <w:rPr>
                <w:rFonts w:ascii="仿宋_GB2312" w:eastAsia="仿宋_GB2312" w:hAnsi="宋体"/>
                <w:szCs w:val="21"/>
              </w:rPr>
            </w:pPr>
          </w:p>
        </w:tc>
        <w:tc>
          <w:tcPr>
            <w:tcW w:w="1950" w:type="dxa"/>
          </w:tcPr>
          <w:p w:rsidR="009E0A4F" w:rsidRPr="00421EEB" w:rsidRDefault="009E0A4F" w:rsidP="00385CD7">
            <w:pPr>
              <w:spacing w:line="360" w:lineRule="auto"/>
              <w:jc w:val="center"/>
              <w:rPr>
                <w:rFonts w:ascii="仿宋_GB2312" w:eastAsia="仿宋_GB2312" w:hAnsi="宋体"/>
                <w:b/>
                <w:szCs w:val="21"/>
              </w:rPr>
            </w:pPr>
          </w:p>
        </w:tc>
        <w:tc>
          <w:tcPr>
            <w:tcW w:w="1365" w:type="dxa"/>
            <w:vAlign w:val="center"/>
          </w:tcPr>
          <w:p w:rsidR="009E0A4F" w:rsidRPr="00421EEB" w:rsidRDefault="009E0A4F" w:rsidP="00385CD7">
            <w:pPr>
              <w:spacing w:line="360" w:lineRule="auto"/>
              <w:jc w:val="center"/>
              <w:rPr>
                <w:rFonts w:ascii="仿宋_GB2312" w:eastAsia="仿宋_GB2312" w:hAnsi="宋体"/>
                <w:b/>
                <w:szCs w:val="21"/>
              </w:rPr>
            </w:pPr>
          </w:p>
        </w:tc>
        <w:tc>
          <w:tcPr>
            <w:tcW w:w="1815" w:type="dxa"/>
            <w:vAlign w:val="center"/>
          </w:tcPr>
          <w:p w:rsidR="009E0A4F" w:rsidRPr="00421EEB" w:rsidRDefault="009E0A4F" w:rsidP="00385CD7">
            <w:pPr>
              <w:spacing w:line="360" w:lineRule="auto"/>
              <w:jc w:val="center"/>
              <w:rPr>
                <w:rFonts w:ascii="仿宋_GB2312" w:eastAsia="仿宋_GB2312" w:hAnsi="宋体"/>
                <w:b/>
                <w:szCs w:val="21"/>
              </w:rPr>
            </w:pPr>
          </w:p>
        </w:tc>
        <w:tc>
          <w:tcPr>
            <w:tcW w:w="1305" w:type="dxa"/>
          </w:tcPr>
          <w:p w:rsidR="009E0A4F" w:rsidRPr="00421EEB" w:rsidRDefault="009E0A4F" w:rsidP="00385CD7">
            <w:pPr>
              <w:spacing w:line="360" w:lineRule="auto"/>
              <w:jc w:val="center"/>
              <w:rPr>
                <w:rFonts w:ascii="仿宋_GB2312" w:eastAsia="仿宋_GB2312" w:hAnsi="宋体"/>
                <w:b/>
                <w:szCs w:val="21"/>
              </w:rPr>
            </w:pPr>
          </w:p>
        </w:tc>
      </w:tr>
    </w:tbl>
    <w:p w:rsidR="009E0A4F" w:rsidRPr="00421EEB" w:rsidRDefault="009E0A4F" w:rsidP="009E0A4F">
      <w:pPr>
        <w:spacing w:line="360" w:lineRule="auto"/>
        <w:ind w:leftChars="199" w:left="418"/>
        <w:rPr>
          <w:rFonts w:ascii="仿宋_GB2312" w:eastAsia="仿宋_GB2312" w:hAnsi="宋体" w:hint="eastAsia"/>
          <w:b/>
          <w:sz w:val="24"/>
        </w:rPr>
      </w:pPr>
      <w:r w:rsidRPr="00421EEB">
        <w:rPr>
          <w:rFonts w:ascii="仿宋_GB2312" w:eastAsia="仿宋_GB2312" w:hAnsi="宋体" w:hint="eastAsia"/>
          <w:b/>
          <w:sz w:val="24"/>
        </w:rPr>
        <w:t>4.设备增加服务费</w:t>
      </w:r>
    </w:p>
    <w:tbl>
      <w:tblPr>
        <w:tblpPr w:leftFromText="180" w:rightFromText="180" w:vertAnchor="text" w:horzAnchor="page" w:tblpXSpec="center" w:tblpY="129"/>
        <w:tblOverlap w:val="neve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750"/>
        <w:gridCol w:w="1775"/>
        <w:gridCol w:w="1650"/>
        <w:gridCol w:w="2290"/>
        <w:gridCol w:w="1430"/>
      </w:tblGrid>
      <w:tr w:rsidR="009E0A4F" w:rsidRPr="00421EEB" w:rsidTr="00385CD7">
        <w:trPr>
          <w:trHeight w:val="1218"/>
          <w:jc w:val="center"/>
        </w:trPr>
        <w:tc>
          <w:tcPr>
            <w:tcW w:w="1020" w:type="dxa"/>
            <w:vAlign w:val="center"/>
          </w:tcPr>
          <w:p w:rsidR="009E0A4F" w:rsidRPr="00421EEB" w:rsidRDefault="009E0A4F" w:rsidP="00385CD7">
            <w:pPr>
              <w:spacing w:line="360" w:lineRule="auto"/>
              <w:jc w:val="center"/>
              <w:rPr>
                <w:rFonts w:ascii="仿宋_GB2312" w:eastAsia="仿宋_GB2312" w:hAnsi="宋体" w:hint="eastAsia"/>
                <w:b/>
                <w:szCs w:val="21"/>
              </w:rPr>
            </w:pPr>
            <w:r w:rsidRPr="00421EEB">
              <w:rPr>
                <w:rFonts w:ascii="仿宋_GB2312" w:eastAsia="仿宋_GB2312" w:hAnsi="宋体" w:hint="eastAsia"/>
                <w:b/>
                <w:szCs w:val="21"/>
              </w:rPr>
              <w:t>型号</w:t>
            </w:r>
          </w:p>
        </w:tc>
        <w:tc>
          <w:tcPr>
            <w:tcW w:w="750" w:type="dxa"/>
            <w:vAlign w:val="center"/>
          </w:tcPr>
          <w:p w:rsidR="009E0A4F" w:rsidRPr="00421EEB" w:rsidRDefault="009E0A4F" w:rsidP="00385CD7">
            <w:pPr>
              <w:spacing w:line="360" w:lineRule="auto"/>
              <w:jc w:val="center"/>
              <w:rPr>
                <w:rFonts w:ascii="仿宋_GB2312" w:eastAsia="仿宋_GB2312" w:hAnsi="宋体" w:hint="eastAsia"/>
                <w:b/>
                <w:szCs w:val="21"/>
              </w:rPr>
            </w:pPr>
            <w:r w:rsidRPr="00421EEB">
              <w:rPr>
                <w:rFonts w:ascii="仿宋_GB2312" w:eastAsia="仿宋_GB2312" w:hAnsi="宋体" w:hint="eastAsia"/>
                <w:b/>
                <w:szCs w:val="21"/>
              </w:rPr>
              <w:t>台数（台）</w:t>
            </w:r>
          </w:p>
        </w:tc>
        <w:tc>
          <w:tcPr>
            <w:tcW w:w="1775" w:type="dxa"/>
            <w:vAlign w:val="center"/>
          </w:tcPr>
          <w:p w:rsidR="009E0A4F" w:rsidRPr="00421EEB" w:rsidRDefault="009E0A4F" w:rsidP="00385CD7">
            <w:pPr>
              <w:spacing w:line="360" w:lineRule="auto"/>
              <w:jc w:val="center"/>
              <w:rPr>
                <w:rFonts w:ascii="仿宋_GB2312" w:eastAsia="仿宋_GB2312" w:hAnsi="宋体" w:hint="eastAsia"/>
                <w:b/>
                <w:szCs w:val="21"/>
              </w:rPr>
            </w:pPr>
            <w:r w:rsidRPr="00421EEB">
              <w:rPr>
                <w:rFonts w:ascii="仿宋_GB2312" w:eastAsia="仿宋_GB2312" w:hAnsi="宋体" w:hint="eastAsia"/>
                <w:b/>
                <w:szCs w:val="21"/>
              </w:rPr>
              <w:t xml:space="preserve">非标附着费用      </w:t>
            </w:r>
          </w:p>
          <w:p w:rsidR="009E0A4F" w:rsidRPr="00421EEB" w:rsidRDefault="009E0A4F" w:rsidP="00385CD7">
            <w:pPr>
              <w:spacing w:line="360" w:lineRule="auto"/>
              <w:jc w:val="center"/>
              <w:rPr>
                <w:rFonts w:ascii="仿宋_GB2312" w:eastAsia="仿宋_GB2312" w:hAnsi="宋体" w:hint="eastAsia"/>
                <w:b/>
                <w:szCs w:val="21"/>
              </w:rPr>
            </w:pPr>
            <w:r w:rsidRPr="00421EEB">
              <w:rPr>
                <w:rFonts w:ascii="仿宋_GB2312" w:eastAsia="仿宋_GB2312" w:hAnsi="宋体" w:hint="eastAsia"/>
                <w:b/>
                <w:szCs w:val="21"/>
              </w:rPr>
              <w:t>（元/道）</w:t>
            </w:r>
          </w:p>
        </w:tc>
        <w:tc>
          <w:tcPr>
            <w:tcW w:w="1650" w:type="dxa"/>
            <w:vAlign w:val="center"/>
          </w:tcPr>
          <w:p w:rsidR="009E0A4F" w:rsidRPr="00421EEB" w:rsidRDefault="009E0A4F" w:rsidP="00385CD7">
            <w:pPr>
              <w:spacing w:line="360" w:lineRule="auto"/>
              <w:jc w:val="center"/>
              <w:rPr>
                <w:rFonts w:ascii="仿宋_GB2312" w:eastAsia="仿宋_GB2312" w:hAnsi="宋体" w:hint="eastAsia"/>
                <w:b/>
                <w:szCs w:val="21"/>
              </w:rPr>
            </w:pPr>
            <w:r w:rsidRPr="00421EEB">
              <w:rPr>
                <w:rFonts w:ascii="仿宋_GB2312" w:eastAsia="仿宋_GB2312" w:hAnsi="宋体" w:hint="eastAsia"/>
                <w:b/>
                <w:szCs w:val="21"/>
              </w:rPr>
              <w:t>监控费用</w:t>
            </w:r>
          </w:p>
          <w:p w:rsidR="009E0A4F" w:rsidRPr="00421EEB" w:rsidRDefault="009E0A4F" w:rsidP="00385CD7">
            <w:pPr>
              <w:spacing w:line="360" w:lineRule="auto"/>
              <w:jc w:val="center"/>
              <w:rPr>
                <w:rFonts w:ascii="仿宋_GB2312" w:eastAsia="仿宋_GB2312" w:hAnsi="宋体" w:hint="eastAsia"/>
                <w:b/>
                <w:szCs w:val="21"/>
              </w:rPr>
            </w:pPr>
            <w:r w:rsidRPr="00421EEB">
              <w:rPr>
                <w:rFonts w:ascii="仿宋_GB2312" w:eastAsia="仿宋_GB2312" w:hAnsi="宋体" w:hint="eastAsia"/>
                <w:b/>
                <w:szCs w:val="21"/>
              </w:rPr>
              <w:t>（元/月·台套）</w:t>
            </w:r>
          </w:p>
        </w:tc>
        <w:tc>
          <w:tcPr>
            <w:tcW w:w="2290" w:type="dxa"/>
            <w:vAlign w:val="center"/>
          </w:tcPr>
          <w:p w:rsidR="009E0A4F" w:rsidRPr="00421EEB" w:rsidRDefault="009E0A4F" w:rsidP="00385CD7">
            <w:pPr>
              <w:spacing w:line="360" w:lineRule="auto"/>
              <w:jc w:val="center"/>
              <w:rPr>
                <w:rFonts w:ascii="仿宋_GB2312" w:eastAsia="仿宋_GB2312" w:hAnsi="宋体" w:hint="eastAsia"/>
                <w:b/>
                <w:szCs w:val="21"/>
              </w:rPr>
            </w:pPr>
            <w:r w:rsidRPr="00421EEB">
              <w:rPr>
                <w:rFonts w:ascii="仿宋_GB2312" w:eastAsia="仿宋_GB2312" w:hAnsi="宋体" w:hint="eastAsia"/>
                <w:b/>
                <w:szCs w:val="21"/>
              </w:rPr>
              <w:t>满1年后设备复检费用   （元/台次）</w:t>
            </w:r>
          </w:p>
        </w:tc>
        <w:tc>
          <w:tcPr>
            <w:tcW w:w="1430" w:type="dxa"/>
            <w:vAlign w:val="center"/>
          </w:tcPr>
          <w:p w:rsidR="009E0A4F" w:rsidRPr="00421EEB" w:rsidRDefault="009E0A4F" w:rsidP="00385CD7">
            <w:pPr>
              <w:tabs>
                <w:tab w:val="left" w:pos="471"/>
              </w:tabs>
              <w:spacing w:line="360" w:lineRule="auto"/>
              <w:jc w:val="center"/>
              <w:rPr>
                <w:rFonts w:ascii="仿宋_GB2312" w:eastAsia="仿宋_GB2312" w:hAnsi="宋体" w:hint="eastAsia"/>
                <w:b/>
                <w:szCs w:val="21"/>
              </w:rPr>
            </w:pPr>
            <w:r w:rsidRPr="00421EEB">
              <w:rPr>
                <w:rFonts w:ascii="仿宋_GB2312" w:eastAsia="仿宋_GB2312" w:hAnsi="宋体" w:hint="eastAsia"/>
                <w:b/>
                <w:szCs w:val="21"/>
              </w:rPr>
              <w:t>其他服务费</w:t>
            </w:r>
          </w:p>
          <w:p w:rsidR="009E0A4F" w:rsidRPr="00421EEB" w:rsidRDefault="009E0A4F" w:rsidP="00385CD7">
            <w:pPr>
              <w:tabs>
                <w:tab w:val="left" w:pos="471"/>
              </w:tabs>
              <w:spacing w:line="360" w:lineRule="auto"/>
              <w:jc w:val="center"/>
              <w:rPr>
                <w:rFonts w:ascii="仿宋_GB2312" w:eastAsia="仿宋_GB2312" w:hAnsi="宋体" w:hint="eastAsia"/>
                <w:b/>
                <w:szCs w:val="21"/>
              </w:rPr>
            </w:pPr>
            <w:r w:rsidRPr="00421EEB">
              <w:rPr>
                <w:rFonts w:ascii="仿宋_GB2312" w:eastAsia="仿宋_GB2312" w:hAnsi="宋体" w:hint="eastAsia"/>
                <w:b/>
                <w:szCs w:val="21"/>
              </w:rPr>
              <w:t>（元/台）</w:t>
            </w:r>
          </w:p>
        </w:tc>
      </w:tr>
      <w:tr w:rsidR="009E0A4F" w:rsidRPr="00421EEB" w:rsidTr="00385CD7">
        <w:trPr>
          <w:jc w:val="center"/>
        </w:trPr>
        <w:tc>
          <w:tcPr>
            <w:tcW w:w="1020" w:type="dxa"/>
          </w:tcPr>
          <w:p w:rsidR="009E0A4F" w:rsidRPr="00421EEB" w:rsidRDefault="009E0A4F" w:rsidP="00385CD7">
            <w:pPr>
              <w:spacing w:line="360" w:lineRule="auto"/>
              <w:jc w:val="center"/>
              <w:rPr>
                <w:rFonts w:ascii="仿宋_GB2312" w:eastAsia="仿宋_GB2312" w:hAnsi="宋体"/>
                <w:szCs w:val="21"/>
              </w:rPr>
            </w:pPr>
          </w:p>
        </w:tc>
        <w:tc>
          <w:tcPr>
            <w:tcW w:w="750" w:type="dxa"/>
            <w:vAlign w:val="center"/>
          </w:tcPr>
          <w:p w:rsidR="009E0A4F" w:rsidRPr="00421EEB" w:rsidRDefault="009E0A4F" w:rsidP="00385CD7">
            <w:pPr>
              <w:spacing w:line="360" w:lineRule="auto"/>
              <w:jc w:val="center"/>
              <w:rPr>
                <w:rFonts w:ascii="仿宋_GB2312" w:eastAsia="仿宋_GB2312" w:hAnsi="宋体"/>
                <w:szCs w:val="21"/>
              </w:rPr>
            </w:pPr>
          </w:p>
        </w:tc>
        <w:tc>
          <w:tcPr>
            <w:tcW w:w="1775" w:type="dxa"/>
            <w:vAlign w:val="center"/>
          </w:tcPr>
          <w:p w:rsidR="009E0A4F" w:rsidRPr="00421EEB" w:rsidRDefault="009E0A4F" w:rsidP="00385CD7">
            <w:pPr>
              <w:spacing w:line="360" w:lineRule="auto"/>
              <w:jc w:val="center"/>
              <w:rPr>
                <w:rFonts w:ascii="仿宋_GB2312" w:eastAsia="仿宋_GB2312" w:hAnsi="宋体"/>
                <w:szCs w:val="21"/>
              </w:rPr>
            </w:pPr>
          </w:p>
        </w:tc>
        <w:tc>
          <w:tcPr>
            <w:tcW w:w="1650" w:type="dxa"/>
          </w:tcPr>
          <w:p w:rsidR="009E0A4F" w:rsidRPr="00421EEB" w:rsidRDefault="009E0A4F" w:rsidP="00385CD7">
            <w:pPr>
              <w:spacing w:line="360" w:lineRule="auto"/>
              <w:jc w:val="center"/>
              <w:rPr>
                <w:rFonts w:ascii="仿宋_GB2312" w:eastAsia="仿宋_GB2312" w:hAnsi="宋体"/>
                <w:b/>
                <w:szCs w:val="21"/>
              </w:rPr>
            </w:pPr>
          </w:p>
        </w:tc>
        <w:tc>
          <w:tcPr>
            <w:tcW w:w="2290" w:type="dxa"/>
          </w:tcPr>
          <w:p w:rsidR="009E0A4F" w:rsidRPr="00421EEB" w:rsidRDefault="009E0A4F" w:rsidP="00385CD7">
            <w:pPr>
              <w:spacing w:line="360" w:lineRule="auto"/>
              <w:jc w:val="center"/>
              <w:rPr>
                <w:rFonts w:ascii="仿宋_GB2312" w:eastAsia="仿宋_GB2312" w:hAnsi="宋体"/>
                <w:b/>
                <w:szCs w:val="21"/>
              </w:rPr>
            </w:pPr>
          </w:p>
        </w:tc>
        <w:tc>
          <w:tcPr>
            <w:tcW w:w="1430" w:type="dxa"/>
          </w:tcPr>
          <w:p w:rsidR="009E0A4F" w:rsidRPr="00421EEB" w:rsidRDefault="009E0A4F" w:rsidP="00385CD7">
            <w:pPr>
              <w:spacing w:line="360" w:lineRule="auto"/>
              <w:jc w:val="center"/>
              <w:rPr>
                <w:rFonts w:ascii="仿宋_GB2312" w:eastAsia="仿宋_GB2312" w:hAnsi="宋体"/>
                <w:b/>
                <w:szCs w:val="21"/>
              </w:rPr>
            </w:pPr>
          </w:p>
        </w:tc>
      </w:tr>
      <w:tr w:rsidR="009E0A4F" w:rsidRPr="00421EEB" w:rsidTr="00385CD7">
        <w:trPr>
          <w:jc w:val="center"/>
        </w:trPr>
        <w:tc>
          <w:tcPr>
            <w:tcW w:w="1020" w:type="dxa"/>
          </w:tcPr>
          <w:p w:rsidR="009E0A4F" w:rsidRPr="00421EEB" w:rsidRDefault="009E0A4F" w:rsidP="00385CD7">
            <w:pPr>
              <w:spacing w:line="360" w:lineRule="auto"/>
              <w:jc w:val="center"/>
              <w:rPr>
                <w:rFonts w:ascii="仿宋_GB2312" w:eastAsia="仿宋_GB2312" w:hAnsi="宋体"/>
                <w:szCs w:val="21"/>
              </w:rPr>
            </w:pPr>
          </w:p>
        </w:tc>
        <w:tc>
          <w:tcPr>
            <w:tcW w:w="750" w:type="dxa"/>
            <w:vAlign w:val="center"/>
          </w:tcPr>
          <w:p w:rsidR="009E0A4F" w:rsidRPr="00421EEB" w:rsidRDefault="009E0A4F" w:rsidP="00385CD7">
            <w:pPr>
              <w:spacing w:line="360" w:lineRule="auto"/>
              <w:jc w:val="center"/>
              <w:rPr>
                <w:rFonts w:ascii="仿宋_GB2312" w:eastAsia="仿宋_GB2312" w:hAnsi="宋体"/>
                <w:szCs w:val="21"/>
              </w:rPr>
            </w:pPr>
          </w:p>
        </w:tc>
        <w:tc>
          <w:tcPr>
            <w:tcW w:w="1775" w:type="dxa"/>
            <w:vAlign w:val="center"/>
          </w:tcPr>
          <w:p w:rsidR="009E0A4F" w:rsidRPr="00421EEB" w:rsidRDefault="009E0A4F" w:rsidP="00385CD7">
            <w:pPr>
              <w:spacing w:line="360" w:lineRule="auto"/>
              <w:jc w:val="center"/>
              <w:rPr>
                <w:rFonts w:ascii="仿宋_GB2312" w:eastAsia="仿宋_GB2312" w:hAnsi="宋体"/>
                <w:szCs w:val="21"/>
              </w:rPr>
            </w:pPr>
          </w:p>
        </w:tc>
        <w:tc>
          <w:tcPr>
            <w:tcW w:w="1650" w:type="dxa"/>
          </w:tcPr>
          <w:p w:rsidR="009E0A4F" w:rsidRPr="00421EEB" w:rsidRDefault="009E0A4F" w:rsidP="00385CD7">
            <w:pPr>
              <w:spacing w:line="360" w:lineRule="auto"/>
              <w:jc w:val="center"/>
              <w:rPr>
                <w:rFonts w:ascii="仿宋_GB2312" w:eastAsia="仿宋_GB2312" w:hAnsi="宋体"/>
                <w:b/>
                <w:szCs w:val="21"/>
              </w:rPr>
            </w:pPr>
          </w:p>
        </w:tc>
        <w:tc>
          <w:tcPr>
            <w:tcW w:w="2290" w:type="dxa"/>
          </w:tcPr>
          <w:p w:rsidR="009E0A4F" w:rsidRPr="00421EEB" w:rsidRDefault="009E0A4F" w:rsidP="00385CD7">
            <w:pPr>
              <w:spacing w:line="360" w:lineRule="auto"/>
              <w:jc w:val="center"/>
              <w:rPr>
                <w:rFonts w:ascii="仿宋_GB2312" w:eastAsia="仿宋_GB2312" w:hAnsi="宋体"/>
                <w:b/>
                <w:szCs w:val="21"/>
              </w:rPr>
            </w:pPr>
          </w:p>
        </w:tc>
        <w:tc>
          <w:tcPr>
            <w:tcW w:w="1430" w:type="dxa"/>
          </w:tcPr>
          <w:p w:rsidR="009E0A4F" w:rsidRPr="00421EEB" w:rsidRDefault="009E0A4F" w:rsidP="00385CD7">
            <w:pPr>
              <w:spacing w:line="360" w:lineRule="auto"/>
              <w:jc w:val="center"/>
              <w:rPr>
                <w:rFonts w:ascii="仿宋_GB2312" w:eastAsia="仿宋_GB2312" w:hAnsi="宋体"/>
                <w:b/>
                <w:szCs w:val="21"/>
              </w:rPr>
            </w:pPr>
          </w:p>
        </w:tc>
      </w:tr>
      <w:tr w:rsidR="009E0A4F" w:rsidRPr="00421EEB" w:rsidTr="00385CD7">
        <w:trPr>
          <w:jc w:val="center"/>
        </w:trPr>
        <w:tc>
          <w:tcPr>
            <w:tcW w:w="1020" w:type="dxa"/>
          </w:tcPr>
          <w:p w:rsidR="009E0A4F" w:rsidRPr="00421EEB" w:rsidRDefault="009E0A4F" w:rsidP="00385CD7">
            <w:pPr>
              <w:spacing w:line="360" w:lineRule="auto"/>
              <w:jc w:val="center"/>
              <w:rPr>
                <w:rFonts w:ascii="仿宋_GB2312" w:eastAsia="仿宋_GB2312" w:hAnsi="宋体"/>
                <w:szCs w:val="21"/>
              </w:rPr>
            </w:pPr>
          </w:p>
        </w:tc>
        <w:tc>
          <w:tcPr>
            <w:tcW w:w="750" w:type="dxa"/>
            <w:vAlign w:val="center"/>
          </w:tcPr>
          <w:p w:rsidR="009E0A4F" w:rsidRPr="00421EEB" w:rsidRDefault="009E0A4F" w:rsidP="00385CD7">
            <w:pPr>
              <w:spacing w:line="360" w:lineRule="auto"/>
              <w:jc w:val="center"/>
              <w:rPr>
                <w:rFonts w:ascii="仿宋_GB2312" w:eastAsia="仿宋_GB2312" w:hAnsi="宋体"/>
                <w:szCs w:val="21"/>
              </w:rPr>
            </w:pPr>
          </w:p>
        </w:tc>
        <w:tc>
          <w:tcPr>
            <w:tcW w:w="1775" w:type="dxa"/>
            <w:vAlign w:val="center"/>
          </w:tcPr>
          <w:p w:rsidR="009E0A4F" w:rsidRPr="00421EEB" w:rsidRDefault="009E0A4F" w:rsidP="00385CD7">
            <w:pPr>
              <w:spacing w:line="360" w:lineRule="auto"/>
              <w:jc w:val="center"/>
              <w:rPr>
                <w:rFonts w:ascii="仿宋_GB2312" w:eastAsia="仿宋_GB2312" w:hAnsi="宋体"/>
                <w:szCs w:val="21"/>
              </w:rPr>
            </w:pPr>
          </w:p>
        </w:tc>
        <w:tc>
          <w:tcPr>
            <w:tcW w:w="1650" w:type="dxa"/>
          </w:tcPr>
          <w:p w:rsidR="009E0A4F" w:rsidRPr="00421EEB" w:rsidRDefault="009E0A4F" w:rsidP="00385CD7">
            <w:pPr>
              <w:spacing w:line="360" w:lineRule="auto"/>
              <w:jc w:val="center"/>
              <w:rPr>
                <w:rFonts w:ascii="仿宋_GB2312" w:eastAsia="仿宋_GB2312" w:hAnsi="宋体"/>
                <w:b/>
                <w:szCs w:val="21"/>
              </w:rPr>
            </w:pPr>
          </w:p>
        </w:tc>
        <w:tc>
          <w:tcPr>
            <w:tcW w:w="2290" w:type="dxa"/>
          </w:tcPr>
          <w:p w:rsidR="009E0A4F" w:rsidRPr="00421EEB" w:rsidRDefault="009E0A4F" w:rsidP="00385CD7">
            <w:pPr>
              <w:spacing w:line="360" w:lineRule="auto"/>
              <w:jc w:val="center"/>
              <w:rPr>
                <w:rFonts w:ascii="仿宋_GB2312" w:eastAsia="仿宋_GB2312" w:hAnsi="宋体"/>
                <w:b/>
                <w:szCs w:val="21"/>
              </w:rPr>
            </w:pPr>
          </w:p>
        </w:tc>
        <w:tc>
          <w:tcPr>
            <w:tcW w:w="1430" w:type="dxa"/>
          </w:tcPr>
          <w:p w:rsidR="009E0A4F" w:rsidRPr="00421EEB" w:rsidRDefault="009E0A4F" w:rsidP="00385CD7">
            <w:pPr>
              <w:spacing w:line="360" w:lineRule="auto"/>
              <w:jc w:val="center"/>
              <w:rPr>
                <w:rFonts w:ascii="仿宋_GB2312" w:eastAsia="仿宋_GB2312" w:hAnsi="宋体"/>
                <w:b/>
                <w:szCs w:val="21"/>
              </w:rPr>
            </w:pPr>
          </w:p>
        </w:tc>
      </w:tr>
    </w:tbl>
    <w:p w:rsidR="009E0A4F" w:rsidRPr="00421EEB" w:rsidRDefault="009E0A4F" w:rsidP="009E0A4F">
      <w:pPr>
        <w:spacing w:line="360" w:lineRule="auto"/>
        <w:rPr>
          <w:rFonts w:ascii="仿宋_GB2312" w:eastAsia="仿宋_GB2312" w:hAnsi="宋体" w:hint="eastAsia"/>
          <w:bCs/>
          <w:sz w:val="24"/>
        </w:rPr>
      </w:pPr>
      <w:r w:rsidRPr="00421EEB">
        <w:rPr>
          <w:rFonts w:ascii="仿宋_GB2312" w:eastAsia="仿宋_GB2312" w:hAnsi="宋体" w:hint="eastAsia"/>
          <w:bCs/>
          <w:sz w:val="24"/>
        </w:rPr>
        <w:t>注：</w:t>
      </w:r>
      <w:r w:rsidRPr="00421EEB">
        <w:rPr>
          <w:rFonts w:ascii="仿宋_GB2312" w:eastAsia="仿宋_GB2312" w:hAnsi="宋体" w:hint="eastAsia"/>
          <w:sz w:val="24"/>
        </w:rPr>
        <w:t>①非标附着</w:t>
      </w:r>
      <w:r w:rsidRPr="00421EEB">
        <w:rPr>
          <w:rFonts w:ascii="仿宋_GB2312" w:eastAsia="仿宋_GB2312" w:hAnsi="宋体" w:hint="eastAsia"/>
          <w:bCs/>
          <w:sz w:val="24"/>
        </w:rPr>
        <w:t>费用：是指建筑起重设备按照使用说明书及原定安拆施工方案规定以外，增加附着道数、附着拉杆长度等所产生的费用。</w:t>
      </w:r>
    </w:p>
    <w:p w:rsidR="009E0A4F" w:rsidRPr="00421EEB" w:rsidRDefault="009E0A4F" w:rsidP="009E0A4F">
      <w:pPr>
        <w:spacing w:line="360" w:lineRule="auto"/>
        <w:ind w:firstLineChars="200" w:firstLine="480"/>
        <w:rPr>
          <w:rFonts w:ascii="仿宋_GB2312" w:eastAsia="仿宋_GB2312" w:hAnsi="宋体" w:hint="eastAsia"/>
          <w:bCs/>
          <w:sz w:val="24"/>
        </w:rPr>
      </w:pPr>
      <w:r w:rsidRPr="00421EEB">
        <w:rPr>
          <w:rFonts w:ascii="仿宋_GB2312" w:eastAsia="仿宋_GB2312" w:hAnsi="宋体" w:hint="eastAsia"/>
          <w:sz w:val="24"/>
        </w:rPr>
        <w:t>②</w:t>
      </w:r>
      <w:r w:rsidRPr="00421EEB">
        <w:rPr>
          <w:rFonts w:ascii="仿宋_GB2312" w:eastAsia="仿宋_GB2312" w:hAnsi="宋体" w:hint="eastAsia"/>
          <w:bCs/>
          <w:sz w:val="24"/>
        </w:rPr>
        <w:t>监控费用：是指建筑起重设备按照当地主管部门要求，需要安装配备防碰撞等监控预警管理系统所产生的费用。</w:t>
      </w:r>
    </w:p>
    <w:p w:rsidR="009E0A4F" w:rsidRPr="00421EEB" w:rsidRDefault="009E0A4F" w:rsidP="009E0A4F">
      <w:pPr>
        <w:spacing w:line="360" w:lineRule="auto"/>
        <w:ind w:firstLineChars="200" w:firstLine="480"/>
        <w:rPr>
          <w:rFonts w:ascii="仿宋_GB2312" w:eastAsia="仿宋_GB2312" w:hAnsi="宋体" w:hint="eastAsia"/>
          <w:bCs/>
          <w:sz w:val="24"/>
        </w:rPr>
      </w:pPr>
      <w:r w:rsidRPr="00421EEB">
        <w:rPr>
          <w:rFonts w:ascii="仿宋_GB2312" w:eastAsia="仿宋_GB2312" w:hAnsi="宋体" w:hint="eastAsia"/>
          <w:bCs/>
          <w:sz w:val="24"/>
        </w:rPr>
        <w:t>③满1年后设备复检费用：是指设备首次安装使用后满一年，本工程尚未结束，需要继续使用设备，应委托第三方检验检测机构重新出具合格报告所产生的费用。</w:t>
      </w:r>
    </w:p>
    <w:p w:rsidR="009E0A4F" w:rsidRPr="00421EEB" w:rsidRDefault="009E0A4F" w:rsidP="009E0A4F">
      <w:pPr>
        <w:spacing w:line="360" w:lineRule="auto"/>
        <w:ind w:firstLineChars="200" w:firstLine="480"/>
        <w:rPr>
          <w:rFonts w:ascii="仿宋_GB2312" w:eastAsia="仿宋_GB2312" w:hAnsi="宋体" w:hint="eastAsia"/>
          <w:bCs/>
          <w:sz w:val="24"/>
        </w:rPr>
      </w:pPr>
      <w:r w:rsidRPr="00421EEB">
        <w:rPr>
          <w:rFonts w:ascii="仿宋_GB2312" w:eastAsia="仿宋_GB2312" w:hAnsi="宋体" w:hint="eastAsia"/>
          <w:bCs/>
          <w:sz w:val="24"/>
        </w:rPr>
        <w:t>④其他服务费：是指包括增加操作工人人数或工时产生的费用、设备安装、拆卸汽车吊超过约定吨位的差额部分费用、设备干租的维修维保费用，以及经双方商定的其他费用等。具体如下：</w:t>
      </w:r>
    </w:p>
    <w:p w:rsidR="009E0A4F" w:rsidRPr="00421EEB" w:rsidRDefault="009E0A4F" w:rsidP="009E0A4F">
      <w:pPr>
        <w:spacing w:line="360" w:lineRule="auto"/>
        <w:rPr>
          <w:rFonts w:ascii="仿宋_GB2312" w:eastAsia="仿宋_GB2312" w:hAnsi="宋体" w:hint="eastAsia"/>
          <w:bCs/>
          <w:sz w:val="24"/>
        </w:rPr>
      </w:pPr>
      <w:r w:rsidRPr="00421EEB">
        <w:rPr>
          <w:rFonts w:ascii="仿宋_GB2312" w:eastAsia="仿宋_GB2312" w:hAnsi="宋体" w:hint="eastAsia"/>
          <w:bCs/>
          <w:sz w:val="24"/>
          <w:u w:val="single"/>
        </w:rPr>
        <w:t xml:space="preserve">                                                                   </w:t>
      </w:r>
      <w:r w:rsidRPr="00421EEB">
        <w:rPr>
          <w:rFonts w:ascii="仿宋_GB2312" w:eastAsia="仿宋_GB2312" w:hAnsi="宋体" w:hint="eastAsia"/>
          <w:bCs/>
          <w:sz w:val="24"/>
        </w:rPr>
        <w:t>。</w:t>
      </w:r>
    </w:p>
    <w:p w:rsidR="009E0A4F" w:rsidRPr="00421EEB" w:rsidRDefault="009E0A4F" w:rsidP="009E0A4F">
      <w:pPr>
        <w:spacing w:line="360" w:lineRule="auto"/>
        <w:ind w:firstLineChars="200" w:firstLine="480"/>
        <w:rPr>
          <w:rFonts w:ascii="仿宋_GB2312" w:eastAsia="仿宋_GB2312" w:hAnsi="宋体" w:hint="eastAsia"/>
          <w:bCs/>
          <w:sz w:val="24"/>
        </w:rPr>
      </w:pPr>
      <w:r w:rsidRPr="00421EEB">
        <w:rPr>
          <w:rFonts w:ascii="仿宋_GB2312" w:eastAsia="仿宋_GB2312" w:hAnsi="宋体" w:hint="eastAsia"/>
          <w:bCs/>
          <w:sz w:val="24"/>
        </w:rPr>
        <w:t>⑤设备增加服务费=</w:t>
      </w:r>
      <w:r w:rsidRPr="00421EEB">
        <w:rPr>
          <w:rFonts w:ascii="仿宋_GB2312" w:eastAsia="仿宋_GB2312" w:hAnsi="宋体" w:hint="eastAsia"/>
          <w:sz w:val="24"/>
        </w:rPr>
        <w:t>非标附着</w:t>
      </w:r>
      <w:r w:rsidRPr="00421EEB">
        <w:rPr>
          <w:rFonts w:ascii="仿宋_GB2312" w:eastAsia="仿宋_GB2312" w:hAnsi="宋体" w:hint="eastAsia"/>
          <w:bCs/>
          <w:sz w:val="24"/>
        </w:rPr>
        <w:t>费用+监控费用+复检费用+其他服务费。具体根据实际施工需要，据实结算。</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b/>
          <w:sz w:val="24"/>
        </w:rPr>
        <w:t xml:space="preserve"> 5.设备停置服务费的计算方式</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（1）因春节放假等原因造成设备停置的，甲方应向乙方支付的设备服务费结算标准为：</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（2）因甲方下列原因造成设备停置不需要乙方配备</w:t>
      </w:r>
      <w:r w:rsidRPr="00421EEB">
        <w:rPr>
          <w:rFonts w:ascii="仿宋_GB2312" w:eastAsia="仿宋_GB2312" w:hAnsi="宋体" w:hint="eastAsia"/>
          <w:bCs/>
          <w:sz w:val="24"/>
        </w:rPr>
        <w:t>操作工人</w:t>
      </w:r>
      <w:r w:rsidRPr="00421EEB">
        <w:rPr>
          <w:rFonts w:ascii="仿宋_GB2312" w:eastAsia="仿宋_GB2312" w:hAnsi="宋体" w:hint="eastAsia"/>
          <w:sz w:val="24"/>
        </w:rPr>
        <w:t>的，甲方应当事先书面告知乙方，则乙方免收相应的</w:t>
      </w:r>
      <w:r w:rsidRPr="00421EEB">
        <w:rPr>
          <w:rFonts w:ascii="仿宋_GB2312" w:eastAsia="仿宋_GB2312" w:hAnsi="宋体" w:hint="eastAsia"/>
          <w:bCs/>
          <w:sz w:val="24"/>
        </w:rPr>
        <w:t>操作工人</w:t>
      </w:r>
      <w:r w:rsidRPr="00421EEB">
        <w:rPr>
          <w:rFonts w:ascii="仿宋_GB2312" w:eastAsia="仿宋_GB2312" w:hAnsi="宋体" w:hint="eastAsia"/>
          <w:sz w:val="24"/>
        </w:rPr>
        <w:t>费用：</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sym w:font="Wingdings" w:char="F081"/>
      </w:r>
      <w:r w:rsidRPr="00421EEB">
        <w:rPr>
          <w:rFonts w:ascii="仿宋_GB2312" w:eastAsia="仿宋_GB2312" w:hAnsi="宋体" w:hint="eastAsia"/>
          <w:sz w:val="24"/>
        </w:rPr>
        <w:t>设备检测验收合格，暂未投入使用的；</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sym w:font="Wingdings" w:char="F082"/>
      </w:r>
      <w:r w:rsidRPr="00421EEB">
        <w:rPr>
          <w:rFonts w:ascii="仿宋_GB2312" w:eastAsia="仿宋_GB2312" w:hAnsi="宋体" w:hint="eastAsia"/>
          <w:sz w:val="24"/>
        </w:rPr>
        <w:t>设备在使用中非因乙方原因停置的；</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sym w:font="Wingdings" w:char="F083"/>
      </w:r>
      <w:r w:rsidRPr="00421EEB">
        <w:rPr>
          <w:rFonts w:ascii="仿宋_GB2312" w:eastAsia="仿宋_GB2312" w:hAnsi="宋体" w:hint="eastAsia"/>
          <w:sz w:val="24"/>
        </w:rPr>
        <w:t>设备已报停用，甲方仍在使用或现场不具备拆除条件的。</w:t>
      </w:r>
    </w:p>
    <w:p w:rsidR="009E0A4F" w:rsidRPr="00421EEB" w:rsidRDefault="009E0A4F" w:rsidP="009E0A4F">
      <w:pPr>
        <w:spacing w:line="360" w:lineRule="auto"/>
        <w:ind w:firstLineChars="200" w:firstLine="480"/>
        <w:rPr>
          <w:rFonts w:ascii="仿宋_GB2312" w:eastAsia="仿宋_GB2312" w:hAnsi="宋体" w:hint="eastAsia"/>
          <w:b/>
          <w:bCs/>
          <w:sz w:val="24"/>
        </w:rPr>
      </w:pPr>
      <w:r w:rsidRPr="00421EEB">
        <w:rPr>
          <w:rFonts w:ascii="仿宋_GB2312" w:eastAsia="仿宋_GB2312" w:hAnsi="宋体" w:hint="eastAsia"/>
          <w:sz w:val="24"/>
        </w:rPr>
        <w:t>（3）</w:t>
      </w:r>
      <w:r w:rsidRPr="00421EEB">
        <w:rPr>
          <w:rFonts w:ascii="仿宋_GB2312" w:eastAsia="仿宋_GB2312" w:hAnsi="宋体" w:hint="eastAsia"/>
          <w:b/>
          <w:bCs/>
          <w:sz w:val="24"/>
        </w:rPr>
        <w:t>甲方未履行付款义务而导致设备停置的，按第八条第（二）款结算。</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（4）其他原因停置的，甲方应向乙方支付的设备服务费结算标准为：</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 xml:space="preserve">。                </w:t>
      </w:r>
    </w:p>
    <w:p w:rsidR="009E0A4F" w:rsidRPr="00421EEB" w:rsidRDefault="009E0A4F" w:rsidP="009E0A4F">
      <w:pPr>
        <w:spacing w:line="360" w:lineRule="auto"/>
        <w:ind w:leftChars="228" w:left="959" w:hanging="480"/>
        <w:rPr>
          <w:rFonts w:ascii="仿宋_GB2312" w:eastAsia="仿宋_GB2312" w:hAnsi="宋体" w:hint="eastAsia"/>
          <w:sz w:val="24"/>
        </w:rPr>
      </w:pPr>
      <w:r w:rsidRPr="00421EEB">
        <w:rPr>
          <w:rFonts w:ascii="仿宋_GB2312" w:eastAsia="仿宋_GB2312" w:hAnsi="宋体" w:hint="eastAsia"/>
          <w:b/>
          <w:bCs/>
          <w:sz w:val="24"/>
        </w:rPr>
        <w:t>6.设备服务费的结算</w:t>
      </w:r>
      <w:r w:rsidRPr="00421EEB">
        <w:rPr>
          <w:rFonts w:ascii="仿宋_GB2312" w:eastAsia="仿宋_GB2312" w:hAnsi="宋体" w:hint="eastAsia"/>
          <w:sz w:val="24"/>
        </w:rPr>
        <w:t xml:space="preserve"> </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bCs/>
          <w:sz w:val="24"/>
        </w:rPr>
        <w:t>（1）设备</w:t>
      </w:r>
      <w:r w:rsidRPr="00421EEB">
        <w:rPr>
          <w:rFonts w:ascii="仿宋_GB2312" w:eastAsia="仿宋_GB2312" w:hAnsi="宋体" w:hint="eastAsia"/>
          <w:sz w:val="24"/>
        </w:rPr>
        <w:t>安装调</w:t>
      </w:r>
      <w:r w:rsidRPr="00421EEB">
        <w:rPr>
          <w:rFonts w:ascii="仿宋_GB2312" w:eastAsia="仿宋_GB2312" w:hAnsi="宋体" w:hint="eastAsia"/>
          <w:bCs/>
          <w:sz w:val="24"/>
        </w:rPr>
        <w:t>试合格，由</w:t>
      </w:r>
      <w:r w:rsidRPr="00421EEB">
        <w:rPr>
          <w:rFonts w:ascii="仿宋_GB2312" w:eastAsia="仿宋_GB2312" w:hAnsi="仿宋_GB2312" w:cs="仿宋_GB2312" w:hint="eastAsia"/>
          <w:sz w:val="24"/>
        </w:rPr>
        <w:t>□甲方；□乙方</w:t>
      </w:r>
      <w:r w:rsidRPr="00421EEB">
        <w:rPr>
          <w:rFonts w:ascii="仿宋_GB2312" w:eastAsia="仿宋_GB2312" w:hAnsi="宋体" w:hint="eastAsia"/>
          <w:bCs/>
          <w:sz w:val="24"/>
        </w:rPr>
        <w:t>委托具有相应资格的第三方检验检测机构进行检测，设备检测合格之日</w:t>
      </w:r>
      <w:r w:rsidRPr="00421EEB">
        <w:rPr>
          <w:rFonts w:ascii="仿宋_GB2312" w:eastAsia="仿宋_GB2312" w:hAnsi="宋体" w:hint="eastAsia"/>
          <w:sz w:val="24"/>
        </w:rPr>
        <w:t>开始计算设备服务费。设备首次安装检测产生的检测费用由</w:t>
      </w:r>
      <w:r w:rsidRPr="00421EEB">
        <w:rPr>
          <w:rFonts w:ascii="仿宋_GB2312" w:eastAsia="仿宋_GB2312" w:hAnsi="仿宋_GB2312" w:cs="仿宋_GB2312" w:hint="eastAsia"/>
          <w:sz w:val="24"/>
        </w:rPr>
        <w:t>□甲方；□乙方</w:t>
      </w:r>
      <w:r w:rsidRPr="00421EEB">
        <w:rPr>
          <w:rFonts w:ascii="仿宋_GB2312" w:eastAsia="仿宋_GB2312" w:hAnsi="宋体" w:hint="eastAsia"/>
          <w:sz w:val="24"/>
        </w:rPr>
        <w:t>承担。</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（2）自甲方出具书面设备停用通知单确定的停用时间次日起，乙方停止计算和收取设备服务费。</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（3）每月</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日，乙方应当向甲方提交上一期完成工作的设备服务费结算单。甲方自收到乙方提供的设备服务费结算单之日起5日内未签字确认或者未提出异议的，视为甲方对乙方提供的设备服务费结算单予以认可。</w:t>
      </w:r>
    </w:p>
    <w:p w:rsidR="009E0A4F" w:rsidRPr="00421EEB" w:rsidRDefault="009E0A4F" w:rsidP="009E0A4F">
      <w:pPr>
        <w:spacing w:line="360" w:lineRule="auto"/>
        <w:rPr>
          <w:rFonts w:ascii="仿宋_GB2312" w:eastAsia="仿宋_GB2312" w:hAnsi="宋体" w:hint="eastAsia"/>
          <w:b/>
          <w:sz w:val="24"/>
        </w:rPr>
      </w:pPr>
      <w:r w:rsidRPr="00421EEB">
        <w:rPr>
          <w:rFonts w:ascii="仿宋_GB2312" w:eastAsia="仿宋_GB2312" w:hAnsi="宋体" w:hint="eastAsia"/>
          <w:b/>
          <w:sz w:val="24"/>
        </w:rPr>
        <w:t>第三条  设备的服务期限</w:t>
      </w:r>
    </w:p>
    <w:p w:rsidR="009E0A4F" w:rsidRPr="006D2B41" w:rsidRDefault="009E0A4F" w:rsidP="009E0A4F">
      <w:pPr>
        <w:spacing w:line="360" w:lineRule="auto"/>
        <w:ind w:firstLineChars="200" w:firstLine="480"/>
        <w:rPr>
          <w:rFonts w:ascii="仿宋_GB2312" w:eastAsia="仿宋_GB2312" w:hAnsi="宋体" w:hint="eastAsia"/>
          <w:sz w:val="24"/>
        </w:rPr>
      </w:pPr>
      <w:r w:rsidRPr="006D2B41">
        <w:rPr>
          <w:rFonts w:ascii="仿宋_GB2312" w:eastAsia="仿宋_GB2312" w:hAnsi="宋体" w:hint="eastAsia"/>
          <w:sz w:val="24"/>
        </w:rPr>
        <w:t>1.</w:t>
      </w:r>
      <w:r w:rsidRPr="006D2B41">
        <w:rPr>
          <w:rFonts w:ascii="仿宋_GB2312" w:eastAsia="仿宋_GB2312" w:hAnsi="宋体" w:hint="eastAsia"/>
          <w:bCs/>
          <w:sz w:val="24"/>
        </w:rPr>
        <w:t>根据甲方施工需要，设备服务期限自</w:t>
      </w:r>
      <w:r w:rsidRPr="006D2B41">
        <w:rPr>
          <w:rFonts w:ascii="仿宋_GB2312" w:eastAsia="仿宋_GB2312" w:hAnsi="宋体" w:hint="eastAsia"/>
          <w:bCs/>
          <w:sz w:val="24"/>
          <w:u w:val="single"/>
        </w:rPr>
        <w:t xml:space="preserve">      </w:t>
      </w:r>
      <w:r w:rsidRPr="006D2B41">
        <w:rPr>
          <w:rFonts w:ascii="仿宋_GB2312" w:eastAsia="仿宋_GB2312" w:hAnsi="宋体" w:hint="eastAsia"/>
          <w:bCs/>
          <w:sz w:val="24"/>
        </w:rPr>
        <w:t>年</w:t>
      </w:r>
      <w:r w:rsidRPr="006D2B41">
        <w:rPr>
          <w:rFonts w:ascii="仿宋_GB2312" w:eastAsia="仿宋_GB2312" w:hAnsi="宋体" w:hint="eastAsia"/>
          <w:bCs/>
          <w:sz w:val="24"/>
          <w:u w:val="single"/>
        </w:rPr>
        <w:t xml:space="preserve">   </w:t>
      </w:r>
      <w:r w:rsidRPr="006D2B41">
        <w:rPr>
          <w:rFonts w:ascii="仿宋_GB2312" w:eastAsia="仿宋_GB2312" w:hAnsi="宋体" w:hint="eastAsia"/>
          <w:bCs/>
          <w:sz w:val="24"/>
        </w:rPr>
        <w:t>月</w:t>
      </w:r>
      <w:r w:rsidRPr="006D2B41">
        <w:rPr>
          <w:rFonts w:ascii="仿宋_GB2312" w:eastAsia="仿宋_GB2312" w:hAnsi="宋体" w:hint="eastAsia"/>
          <w:bCs/>
          <w:sz w:val="24"/>
          <w:u w:val="single"/>
        </w:rPr>
        <w:t xml:space="preserve">   </w:t>
      </w:r>
      <w:r w:rsidRPr="006D2B41">
        <w:rPr>
          <w:rFonts w:ascii="仿宋_GB2312" w:eastAsia="仿宋_GB2312" w:hAnsi="宋体" w:hint="eastAsia"/>
          <w:bCs/>
          <w:sz w:val="24"/>
        </w:rPr>
        <w:t>日起至</w:t>
      </w:r>
      <w:r w:rsidRPr="006D2B41">
        <w:rPr>
          <w:rFonts w:ascii="仿宋_GB2312" w:eastAsia="仿宋_GB2312" w:hAnsi="宋体" w:hint="eastAsia"/>
          <w:bCs/>
          <w:sz w:val="24"/>
          <w:u w:val="single"/>
        </w:rPr>
        <w:t xml:space="preserve">      </w:t>
      </w:r>
      <w:r w:rsidRPr="006D2B41">
        <w:rPr>
          <w:rFonts w:ascii="仿宋_GB2312" w:eastAsia="仿宋_GB2312" w:hAnsi="宋体" w:hint="eastAsia"/>
          <w:bCs/>
          <w:sz w:val="24"/>
        </w:rPr>
        <w:t>年</w:t>
      </w:r>
      <w:r w:rsidRPr="006D2B41">
        <w:rPr>
          <w:rFonts w:ascii="仿宋_GB2312" w:eastAsia="仿宋_GB2312" w:hAnsi="宋体" w:hint="eastAsia"/>
          <w:bCs/>
          <w:sz w:val="24"/>
          <w:u w:val="single"/>
        </w:rPr>
        <w:t xml:space="preserve">   </w:t>
      </w:r>
      <w:r w:rsidRPr="006D2B41">
        <w:rPr>
          <w:rFonts w:ascii="仿宋_GB2312" w:eastAsia="仿宋_GB2312" w:hAnsi="宋体" w:hint="eastAsia"/>
          <w:bCs/>
          <w:sz w:val="24"/>
        </w:rPr>
        <w:t>月</w:t>
      </w:r>
      <w:r w:rsidRPr="006D2B41">
        <w:rPr>
          <w:rFonts w:ascii="仿宋_GB2312" w:eastAsia="仿宋_GB2312" w:hAnsi="宋体" w:hint="eastAsia"/>
          <w:bCs/>
          <w:sz w:val="24"/>
          <w:u w:val="single"/>
        </w:rPr>
        <w:t xml:space="preserve">   </w:t>
      </w:r>
      <w:r w:rsidRPr="006D2B41">
        <w:rPr>
          <w:rFonts w:ascii="仿宋_GB2312" w:eastAsia="仿宋_GB2312" w:hAnsi="宋体" w:hint="eastAsia"/>
          <w:bCs/>
          <w:sz w:val="24"/>
        </w:rPr>
        <w:t>日止，暂定</w:t>
      </w:r>
      <w:r w:rsidRPr="006D2B41">
        <w:rPr>
          <w:rFonts w:ascii="仿宋_GB2312" w:eastAsia="仿宋_GB2312" w:hAnsi="宋体" w:hint="eastAsia"/>
          <w:bCs/>
          <w:sz w:val="24"/>
          <w:u w:val="single"/>
        </w:rPr>
        <w:t xml:space="preserve">   </w:t>
      </w:r>
      <w:r w:rsidRPr="006D2B41">
        <w:rPr>
          <w:rFonts w:ascii="仿宋_GB2312" w:eastAsia="仿宋_GB2312" w:hAnsi="宋体" w:hint="eastAsia"/>
          <w:bCs/>
          <w:sz w:val="24"/>
        </w:rPr>
        <w:t>个月（以实际每台设备的使用日期为准）。</w:t>
      </w:r>
      <w:r w:rsidRPr="006D2B41">
        <w:rPr>
          <w:rFonts w:ascii="仿宋_GB2312" w:eastAsia="仿宋_GB2312" w:hAnsi="宋体" w:hint="eastAsia"/>
          <w:sz w:val="24"/>
        </w:rPr>
        <w:t>若服务期限少于</w:t>
      </w:r>
      <w:r w:rsidRPr="006D2B41">
        <w:rPr>
          <w:rFonts w:ascii="仿宋_GB2312" w:eastAsia="仿宋_GB2312" w:hAnsi="宋体" w:hint="eastAsia"/>
          <w:sz w:val="24"/>
          <w:u w:val="single"/>
        </w:rPr>
        <w:t xml:space="preserve">   </w:t>
      </w:r>
      <w:r w:rsidRPr="006D2B41">
        <w:rPr>
          <w:rFonts w:ascii="仿宋_GB2312" w:eastAsia="仿宋_GB2312" w:hAnsi="宋体" w:hint="eastAsia"/>
          <w:sz w:val="24"/>
        </w:rPr>
        <w:t>个月的，服务费按照</w:t>
      </w:r>
      <w:r w:rsidRPr="006D2B41">
        <w:rPr>
          <w:rFonts w:ascii="仿宋_GB2312" w:eastAsia="仿宋_GB2312" w:hAnsi="宋体" w:hint="eastAsia"/>
          <w:sz w:val="24"/>
          <w:u w:val="single"/>
        </w:rPr>
        <w:t xml:space="preserve">   </w:t>
      </w:r>
      <w:r w:rsidRPr="006D2B41">
        <w:rPr>
          <w:rFonts w:ascii="仿宋_GB2312" w:eastAsia="仿宋_GB2312" w:hAnsi="宋体" w:hint="eastAsia"/>
          <w:sz w:val="24"/>
        </w:rPr>
        <w:t>个月结算</w:t>
      </w:r>
      <w:r w:rsidRPr="006D2B41">
        <w:rPr>
          <w:rFonts w:ascii="仿宋_GB2312" w:eastAsia="仿宋_GB2312" w:hAnsi="宋体" w:hint="eastAsia"/>
          <w:bCs/>
          <w:sz w:val="24"/>
        </w:rPr>
        <w:t>。</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2.甲方需要延长或缩短服务期限的，应当在合同约定的设备服务届满前15日以书面形式通知乙方，经甲乙双方协商一致可予变更。</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3.合同约定的设备服务期满但未续签合同，如甲方需要乙方继续提供设备服务，乙方未提出异议的，本合同继续有效，但服务期限视为不定期。</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b/>
          <w:sz w:val="24"/>
        </w:rPr>
        <w:t>第四条  设备的服务费总额</w:t>
      </w:r>
    </w:p>
    <w:p w:rsidR="009E0A4F" w:rsidRPr="006D2B41" w:rsidRDefault="009E0A4F" w:rsidP="009E0A4F">
      <w:pPr>
        <w:spacing w:line="360" w:lineRule="auto"/>
        <w:ind w:firstLineChars="200" w:firstLine="480"/>
        <w:rPr>
          <w:rFonts w:ascii="仿宋_GB2312" w:eastAsia="仿宋_GB2312" w:hAnsi="宋体" w:hint="eastAsia"/>
          <w:bCs/>
          <w:sz w:val="24"/>
        </w:rPr>
      </w:pPr>
      <w:r w:rsidRPr="006D2B41">
        <w:rPr>
          <w:rFonts w:ascii="仿宋_GB2312" w:eastAsia="仿宋_GB2312" w:hAnsi="宋体" w:hint="eastAsia"/>
          <w:bCs/>
          <w:sz w:val="24"/>
        </w:rPr>
        <w:t>1.预计设备服务费总额为：</w:t>
      </w:r>
      <w:r w:rsidRPr="006D2B41">
        <w:rPr>
          <w:rFonts w:ascii="仿宋_GB2312" w:eastAsia="仿宋_GB2312" w:hAnsi="宋体" w:hint="eastAsia"/>
          <w:bCs/>
          <w:sz w:val="24"/>
          <w:u w:val="single"/>
        </w:rPr>
        <w:t xml:space="preserve">       </w:t>
      </w:r>
      <w:r w:rsidRPr="006D2B41">
        <w:rPr>
          <w:rFonts w:ascii="仿宋_GB2312" w:eastAsia="仿宋_GB2312" w:hAnsi="宋体" w:hint="eastAsia"/>
          <w:bCs/>
          <w:sz w:val="24"/>
        </w:rPr>
        <w:t>元（人民币大写：</w:t>
      </w:r>
      <w:r w:rsidRPr="006D2B41">
        <w:rPr>
          <w:rFonts w:ascii="仿宋_GB2312" w:eastAsia="仿宋_GB2312" w:hAnsi="宋体" w:hint="eastAsia"/>
          <w:bCs/>
          <w:sz w:val="24"/>
          <w:u w:val="single"/>
        </w:rPr>
        <w:t xml:space="preserve">               </w:t>
      </w:r>
      <w:r w:rsidRPr="006D2B41">
        <w:rPr>
          <w:rFonts w:ascii="仿宋_GB2312" w:eastAsia="仿宋_GB2312" w:hAnsi="宋体" w:hint="eastAsia"/>
          <w:bCs/>
          <w:sz w:val="24"/>
        </w:rPr>
        <w:t>元）。（具体以双方实际结算金额为准）</w:t>
      </w:r>
    </w:p>
    <w:p w:rsidR="009E0A4F" w:rsidRPr="006D2B41" w:rsidRDefault="009E0A4F" w:rsidP="009E0A4F">
      <w:pPr>
        <w:spacing w:line="360" w:lineRule="auto"/>
        <w:ind w:leftChars="-1" w:left="-2" w:firstLine="480"/>
        <w:rPr>
          <w:rFonts w:ascii="仿宋_GB2312" w:eastAsia="仿宋_GB2312" w:hAnsi="宋体" w:hint="eastAsia"/>
          <w:bCs/>
          <w:sz w:val="24"/>
        </w:rPr>
      </w:pPr>
      <w:r w:rsidRPr="006D2B41">
        <w:rPr>
          <w:rFonts w:ascii="仿宋_GB2312" w:eastAsia="仿宋_GB2312" w:hAnsi="宋体" w:hint="eastAsia"/>
          <w:bCs/>
          <w:sz w:val="24"/>
        </w:rPr>
        <w:t>2.单一型号设备服务费总额=（设备月裸机服务费+设备月操作工人服务费）×服务期限×台数+设备进退场、安拆费用×台数+设备预埋件服务费+设备增加服务费。</w:t>
      </w:r>
    </w:p>
    <w:p w:rsidR="009E0A4F" w:rsidRPr="006D2B41" w:rsidRDefault="009E0A4F" w:rsidP="009E0A4F">
      <w:pPr>
        <w:spacing w:line="360" w:lineRule="auto"/>
        <w:ind w:firstLineChars="200" w:firstLine="480"/>
        <w:rPr>
          <w:rFonts w:ascii="仿宋_GB2312" w:eastAsia="仿宋_GB2312" w:hAnsi="宋体" w:hint="eastAsia"/>
          <w:bCs/>
          <w:sz w:val="24"/>
        </w:rPr>
      </w:pPr>
      <w:r w:rsidRPr="006D2B41">
        <w:rPr>
          <w:rFonts w:ascii="仿宋_GB2312" w:eastAsia="仿宋_GB2312" w:hAnsi="宋体" w:hint="eastAsia"/>
          <w:bCs/>
          <w:sz w:val="24"/>
        </w:rPr>
        <w:t>设备服务费总额=本工程所有设备服务费总额累计之和。</w:t>
      </w:r>
    </w:p>
    <w:p w:rsidR="009E0A4F" w:rsidRPr="006D2B41" w:rsidRDefault="009E0A4F" w:rsidP="009E0A4F">
      <w:pPr>
        <w:spacing w:line="360" w:lineRule="auto"/>
        <w:ind w:firstLineChars="200" w:firstLine="480"/>
        <w:rPr>
          <w:rFonts w:ascii="仿宋_GB2312" w:eastAsia="仿宋_GB2312" w:hAnsi="宋体" w:hint="eastAsia"/>
          <w:b/>
          <w:sz w:val="24"/>
        </w:rPr>
      </w:pPr>
      <w:r w:rsidRPr="006D2B41">
        <w:rPr>
          <w:rFonts w:ascii="仿宋_GB2312" w:eastAsia="仿宋_GB2312" w:hAnsi="宋体" w:hint="eastAsia"/>
          <w:b/>
          <w:sz w:val="24"/>
        </w:rPr>
        <w:t>第五条  设备服务费的支付期限及方式</w:t>
      </w:r>
    </w:p>
    <w:p w:rsidR="009E0A4F" w:rsidRPr="00421EEB" w:rsidRDefault="009E0A4F" w:rsidP="009E0A4F">
      <w:pPr>
        <w:spacing w:line="360" w:lineRule="auto"/>
        <w:ind w:leftChars="228" w:left="959" w:hanging="480"/>
        <w:rPr>
          <w:rFonts w:ascii="仿宋_GB2312" w:eastAsia="仿宋_GB2312" w:hAnsi="宋体" w:hint="eastAsia"/>
          <w:sz w:val="24"/>
          <w:u w:val="single"/>
        </w:rPr>
      </w:pPr>
      <w:r w:rsidRPr="00421EEB">
        <w:rPr>
          <w:rFonts w:ascii="仿宋_GB2312" w:eastAsia="仿宋_GB2312" w:hAnsi="宋体" w:hint="eastAsia"/>
          <w:sz w:val="24"/>
        </w:rPr>
        <w:t>1.支付期限：</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w:t>
      </w:r>
    </w:p>
    <w:p w:rsidR="009E0A4F" w:rsidRPr="00421EEB" w:rsidRDefault="009E0A4F" w:rsidP="009E0A4F">
      <w:pPr>
        <w:spacing w:line="360" w:lineRule="auto"/>
        <w:rPr>
          <w:rFonts w:ascii="仿宋_GB2312" w:eastAsia="仿宋_GB2312" w:hAnsi="宋体" w:hint="eastAsia"/>
          <w:sz w:val="24"/>
          <w:u w:val="single"/>
        </w:rPr>
      </w:pP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w:t>
      </w:r>
    </w:p>
    <w:p w:rsidR="009E0A4F" w:rsidRPr="00421EEB" w:rsidRDefault="009E0A4F" w:rsidP="009E0A4F">
      <w:pPr>
        <w:spacing w:line="360" w:lineRule="auto"/>
        <w:rPr>
          <w:rFonts w:ascii="仿宋_GB2312" w:eastAsia="仿宋_GB2312" w:hAnsi="宋体" w:hint="eastAsia"/>
          <w:sz w:val="24"/>
          <w:u w:val="single"/>
        </w:rPr>
      </w:pP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w:t>
      </w:r>
    </w:p>
    <w:p w:rsidR="009E0A4F" w:rsidRPr="00421EEB" w:rsidRDefault="009E0A4F" w:rsidP="009E0A4F">
      <w:pPr>
        <w:spacing w:line="360" w:lineRule="auto"/>
        <w:ind w:leftChars="228" w:left="959" w:hanging="480"/>
        <w:rPr>
          <w:rFonts w:ascii="仿宋_GB2312" w:eastAsia="仿宋_GB2312" w:hAnsi="宋体" w:hint="eastAsia"/>
          <w:sz w:val="24"/>
          <w:u w:val="single"/>
        </w:rPr>
      </w:pPr>
      <w:r w:rsidRPr="00421EEB">
        <w:rPr>
          <w:rFonts w:ascii="仿宋_GB2312" w:eastAsia="仿宋_GB2312" w:hAnsi="宋体" w:hint="eastAsia"/>
          <w:sz w:val="24"/>
        </w:rPr>
        <w:t>2.支付方式：</w:t>
      </w:r>
      <w:r w:rsidRPr="00421EEB">
        <w:rPr>
          <w:rFonts w:ascii="仿宋_GB2312" w:eastAsia="仿宋_GB2312" w:hAnsi="宋体" w:hint="eastAsia"/>
          <w:b/>
          <w:sz w:val="24"/>
          <w:u w:val="single"/>
        </w:rPr>
        <w:t xml:space="preserve">                                              </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w:t>
      </w:r>
    </w:p>
    <w:p w:rsidR="009E0A4F" w:rsidRPr="00421EEB" w:rsidRDefault="009E0A4F" w:rsidP="009E0A4F">
      <w:pPr>
        <w:spacing w:line="360" w:lineRule="auto"/>
        <w:rPr>
          <w:rFonts w:ascii="仿宋_GB2312" w:eastAsia="仿宋_GB2312" w:hAnsi="宋体" w:hint="eastAsia"/>
          <w:sz w:val="24"/>
          <w:u w:val="single"/>
        </w:rPr>
      </w:pP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w:t>
      </w:r>
    </w:p>
    <w:p w:rsidR="009E0A4F" w:rsidRPr="00421EEB" w:rsidRDefault="009E0A4F" w:rsidP="009E0A4F">
      <w:pPr>
        <w:spacing w:line="360" w:lineRule="auto"/>
        <w:rPr>
          <w:rFonts w:ascii="仿宋_GB2312" w:eastAsia="仿宋_GB2312" w:hAnsi="宋体" w:hint="eastAsia"/>
          <w:b/>
          <w:sz w:val="24"/>
        </w:rPr>
      </w:pP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w:t>
      </w:r>
      <w:r w:rsidRPr="00421EEB">
        <w:rPr>
          <w:rFonts w:ascii="仿宋_GB2312" w:eastAsia="仿宋_GB2312" w:hAnsi="宋体" w:hint="eastAsia"/>
          <w:b/>
          <w:sz w:val="24"/>
        </w:rPr>
        <w:t xml:space="preserve">                                                </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3.乙方应当向甲方提供符合国家规定和本合同约定具体服务项目的正式有效发票。</w:t>
      </w:r>
      <w:r w:rsidRPr="00421EEB">
        <w:rPr>
          <w:rFonts w:ascii="仿宋_GB2312" w:eastAsia="仿宋_GB2312" w:hAnsi="宋体" w:hint="eastAsia"/>
          <w:b/>
          <w:sz w:val="24"/>
        </w:rPr>
        <w:t xml:space="preserve">     </w:t>
      </w:r>
    </w:p>
    <w:p w:rsidR="009E0A4F" w:rsidRPr="00421EEB" w:rsidRDefault="009E0A4F" w:rsidP="009E0A4F">
      <w:pPr>
        <w:spacing w:line="360" w:lineRule="auto"/>
        <w:ind w:leftChars="171" w:left="359" w:firstLineChars="49" w:firstLine="118"/>
        <w:rPr>
          <w:rFonts w:ascii="仿宋_GB2312" w:eastAsia="仿宋_GB2312" w:hAnsi="宋体" w:hint="eastAsia"/>
          <w:sz w:val="24"/>
        </w:rPr>
      </w:pPr>
      <w:r w:rsidRPr="00421EEB">
        <w:rPr>
          <w:rFonts w:ascii="仿宋_GB2312" w:eastAsia="仿宋_GB2312" w:hAnsi="宋体" w:hint="eastAsia"/>
          <w:b/>
          <w:sz w:val="24"/>
        </w:rPr>
        <w:t>第六条  设备的操作、安拆与维保</w:t>
      </w:r>
    </w:p>
    <w:p w:rsidR="009E0A4F" w:rsidRPr="00421EEB" w:rsidRDefault="009E0A4F" w:rsidP="009E0A4F">
      <w:pPr>
        <w:tabs>
          <w:tab w:val="left" w:pos="540"/>
        </w:tabs>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1.</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方负责对设备进行操作；乙方负责或者另委托具有相应起重设备安装工程专业承包资质的丙方：</w:t>
      </w:r>
      <w:r w:rsidRPr="00421EEB">
        <w:rPr>
          <w:rFonts w:ascii="仿宋_GB2312" w:eastAsia="仿宋_GB2312" w:hAnsi="宋体" w:hint="eastAsia"/>
          <w:b/>
          <w:sz w:val="24"/>
          <w:u w:val="single"/>
        </w:rPr>
        <w:t xml:space="preserve">                         </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（应填写安拆维保单位全称，涉及的费用结算和支付按乙、丙双方另订协议执行）负责对设备进行安拆维保施工作业，甲方应予配合。</w:t>
      </w:r>
    </w:p>
    <w:p w:rsidR="009E0A4F" w:rsidRPr="00421EEB" w:rsidRDefault="009E0A4F" w:rsidP="009E0A4F">
      <w:pPr>
        <w:tabs>
          <w:tab w:val="left" w:pos="540"/>
        </w:tabs>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2.无论哪一方配备的</w:t>
      </w:r>
      <w:r w:rsidRPr="00421EEB">
        <w:rPr>
          <w:rFonts w:ascii="仿宋_GB2312" w:eastAsia="仿宋_GB2312" w:hAnsi="宋体" w:hint="eastAsia"/>
          <w:bCs/>
          <w:sz w:val="24"/>
        </w:rPr>
        <w:t>操作工人</w:t>
      </w:r>
      <w:r w:rsidRPr="00421EEB">
        <w:rPr>
          <w:rFonts w:ascii="仿宋_GB2312" w:eastAsia="仿宋_GB2312" w:hAnsi="宋体" w:hint="eastAsia"/>
          <w:sz w:val="24"/>
        </w:rPr>
        <w:t>均应当具有主管部门颁发的相应工种的特种作业操作资格证，且无妨碍从事该工种特种作业的疾病和生理缺陷。</w:t>
      </w:r>
    </w:p>
    <w:p w:rsidR="009E0A4F" w:rsidRPr="00421EEB" w:rsidRDefault="009E0A4F" w:rsidP="009E0A4F">
      <w:pPr>
        <w:spacing w:line="360" w:lineRule="auto"/>
        <w:ind w:left="1" w:firstLineChars="200" w:firstLine="480"/>
        <w:rPr>
          <w:rFonts w:ascii="仿宋_GB2312" w:eastAsia="仿宋_GB2312" w:hAnsi="宋体" w:hint="eastAsia"/>
          <w:sz w:val="24"/>
        </w:rPr>
      </w:pPr>
      <w:r w:rsidRPr="00421EEB">
        <w:rPr>
          <w:rFonts w:ascii="仿宋_GB2312" w:eastAsia="仿宋_GB2312" w:hAnsi="宋体" w:hint="eastAsia"/>
          <w:sz w:val="24"/>
        </w:rPr>
        <w:t>3.因故障导致设备无法正常作业的，乙方应当自接到维修通知时起</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小时内到达现场维修，并自接到维修通知时起</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小时内完成修复，但每台设备每月累计维修时间不得超过</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小时（但因甲方或应受甲方统一管理的第三方原因导致的故障不受此限，且乙方有权索赔）。</w:t>
      </w:r>
    </w:p>
    <w:p w:rsidR="009E0A4F" w:rsidRPr="00421EEB" w:rsidRDefault="009E0A4F" w:rsidP="009E0A4F">
      <w:pPr>
        <w:spacing w:line="360" w:lineRule="auto"/>
        <w:ind w:left="1" w:firstLineChars="200" w:firstLine="480"/>
        <w:rPr>
          <w:rFonts w:ascii="仿宋_GB2312" w:eastAsia="仿宋_GB2312" w:hAnsi="宋体" w:hint="eastAsia"/>
          <w:sz w:val="24"/>
        </w:rPr>
      </w:pPr>
      <w:r w:rsidRPr="00421EEB">
        <w:rPr>
          <w:rFonts w:ascii="仿宋_GB2312" w:eastAsia="仿宋_GB2312" w:hAnsi="宋体" w:hint="eastAsia"/>
          <w:sz w:val="24"/>
        </w:rPr>
        <w:t>4.甲方应当为每台设备提供每月不少于2次、每次</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小时的保养时间，具体保养时间安排由甲乙双方协商。</w:t>
      </w:r>
    </w:p>
    <w:p w:rsidR="009E0A4F" w:rsidRPr="00421EEB" w:rsidRDefault="009E0A4F" w:rsidP="009E0A4F">
      <w:pPr>
        <w:spacing w:line="360" w:lineRule="auto"/>
        <w:ind w:left="1" w:firstLineChars="200" w:firstLine="480"/>
        <w:rPr>
          <w:rFonts w:ascii="仿宋_GB2312" w:eastAsia="仿宋_GB2312" w:hAnsi="宋体" w:hint="eastAsia"/>
          <w:sz w:val="24"/>
        </w:rPr>
      </w:pPr>
      <w:r w:rsidRPr="00421EEB">
        <w:rPr>
          <w:rFonts w:ascii="仿宋_GB2312" w:eastAsia="仿宋_GB2312" w:hAnsi="宋体" w:hint="eastAsia"/>
          <w:sz w:val="24"/>
        </w:rPr>
        <w:t>5.设备是干租的，由甲方负责配备</w:t>
      </w:r>
      <w:r w:rsidRPr="00421EEB">
        <w:rPr>
          <w:rFonts w:ascii="仿宋_GB2312" w:eastAsia="仿宋_GB2312" w:hAnsi="宋体" w:hint="eastAsia"/>
          <w:bCs/>
          <w:sz w:val="24"/>
        </w:rPr>
        <w:t>操作工人</w:t>
      </w:r>
      <w:r w:rsidRPr="00421EEB">
        <w:rPr>
          <w:rFonts w:ascii="仿宋_GB2312" w:eastAsia="仿宋_GB2312" w:hAnsi="宋体" w:hint="eastAsia"/>
          <w:sz w:val="24"/>
        </w:rPr>
        <w:t>，并承担每日检查保养维护、操作使用、设备损坏赔偿及相关安全责任。</w:t>
      </w:r>
    </w:p>
    <w:p w:rsidR="009E0A4F" w:rsidRPr="00421EEB" w:rsidRDefault="009E0A4F" w:rsidP="009E0A4F">
      <w:pPr>
        <w:spacing w:line="360" w:lineRule="auto"/>
        <w:ind w:firstLineChars="196" w:firstLine="470"/>
        <w:rPr>
          <w:rFonts w:ascii="仿宋_GB2312" w:eastAsia="仿宋_GB2312" w:hAnsi="宋体" w:hint="eastAsia"/>
          <w:sz w:val="24"/>
        </w:rPr>
      </w:pPr>
      <w:r w:rsidRPr="00421EEB">
        <w:rPr>
          <w:rFonts w:ascii="仿宋_GB2312" w:eastAsia="仿宋_GB2312" w:hAnsi="宋体" w:hint="eastAsia"/>
          <w:b/>
          <w:sz w:val="24"/>
        </w:rPr>
        <w:t>第七条  双方权利义务</w:t>
      </w:r>
    </w:p>
    <w:p w:rsidR="009E0A4F" w:rsidRPr="00421EEB" w:rsidRDefault="009E0A4F" w:rsidP="009E0A4F">
      <w:pPr>
        <w:spacing w:line="360" w:lineRule="auto"/>
        <w:ind w:leftChars="228" w:left="1079" w:hangingChars="250" w:hanging="600"/>
        <w:rPr>
          <w:rFonts w:ascii="仿宋_GB2312" w:eastAsia="仿宋_GB2312" w:hAnsi="宋体" w:hint="eastAsia"/>
          <w:b/>
          <w:bCs/>
          <w:sz w:val="24"/>
        </w:rPr>
      </w:pPr>
      <w:r w:rsidRPr="00421EEB">
        <w:rPr>
          <w:rFonts w:ascii="仿宋_GB2312" w:eastAsia="仿宋_GB2312" w:hAnsi="宋体" w:hint="eastAsia"/>
          <w:b/>
          <w:bCs/>
          <w:sz w:val="24"/>
        </w:rPr>
        <w:t>（一）甲方权利义务</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1.甲方有权选择符合要求的设备服务单位，租用合格的设备,并对施工现场的安全生产实施统一管理。施工现场有多台塔式起重机或其他施工机械交叉作业时，甲方应当负责组织协调，并制定、实施防止相互碰撞的安全措施。</w:t>
      </w:r>
    </w:p>
    <w:p w:rsidR="009E0A4F" w:rsidRPr="00421EEB" w:rsidRDefault="009E0A4F" w:rsidP="009E0A4F">
      <w:pPr>
        <w:spacing w:line="360" w:lineRule="auto"/>
        <w:ind w:firstLineChars="177" w:firstLine="425"/>
        <w:rPr>
          <w:rFonts w:ascii="仿宋_GB2312" w:eastAsia="仿宋_GB2312" w:hAnsi="宋体" w:hint="eastAsia"/>
          <w:sz w:val="24"/>
        </w:rPr>
      </w:pPr>
      <w:r w:rsidRPr="00421EEB">
        <w:rPr>
          <w:rFonts w:ascii="仿宋_GB2312" w:eastAsia="仿宋_GB2312" w:hAnsi="宋体" w:hint="eastAsia"/>
          <w:sz w:val="24"/>
        </w:rPr>
        <w:t>2.甲方有权要求乙方按照合同约定提供符合国家和本市相关规定的设备及附属零部件。</w:t>
      </w:r>
    </w:p>
    <w:p w:rsidR="009E0A4F" w:rsidRPr="00421EEB" w:rsidRDefault="009E0A4F" w:rsidP="009E0A4F">
      <w:pPr>
        <w:spacing w:line="360" w:lineRule="auto"/>
        <w:ind w:firstLineChars="177" w:firstLine="425"/>
        <w:rPr>
          <w:rFonts w:ascii="仿宋_GB2312" w:eastAsia="仿宋_GB2312" w:hAnsi="宋体" w:hint="eastAsia"/>
          <w:sz w:val="24"/>
        </w:rPr>
      </w:pPr>
      <w:r w:rsidRPr="00421EEB">
        <w:rPr>
          <w:rFonts w:ascii="仿宋_GB2312" w:eastAsia="仿宋_GB2312" w:hAnsi="宋体" w:hint="eastAsia"/>
          <w:sz w:val="24"/>
        </w:rPr>
        <w:t>3.甲方应当根据所使用设备的型号、使用说明书上标注的基础载荷数据和乙方提供的基础图，编制基础施工方案并进行基础施工和验收，承担基础施工使用的材料、机械、</w:t>
      </w:r>
      <w:r w:rsidRPr="00421EEB">
        <w:rPr>
          <w:rFonts w:ascii="仿宋_GB2312" w:eastAsia="仿宋_GB2312" w:hAnsi="宋体" w:hint="eastAsia"/>
          <w:bCs/>
          <w:sz w:val="24"/>
        </w:rPr>
        <w:t>人工</w:t>
      </w:r>
      <w:r w:rsidRPr="00421EEB">
        <w:rPr>
          <w:rFonts w:ascii="仿宋_GB2312" w:eastAsia="仿宋_GB2312" w:hAnsi="宋体" w:hint="eastAsia"/>
          <w:sz w:val="24"/>
        </w:rPr>
        <w:t>费用。</w:t>
      </w:r>
    </w:p>
    <w:p w:rsidR="009E0A4F" w:rsidRPr="006D2B41" w:rsidRDefault="009E0A4F" w:rsidP="009E0A4F">
      <w:pPr>
        <w:spacing w:line="360" w:lineRule="auto"/>
        <w:ind w:firstLineChars="177" w:firstLine="425"/>
        <w:rPr>
          <w:rFonts w:ascii="仿宋_GB2312" w:eastAsia="仿宋_GB2312" w:hAnsi="宋体" w:hint="eastAsia"/>
          <w:sz w:val="24"/>
        </w:rPr>
      </w:pPr>
      <w:r w:rsidRPr="006D2B41">
        <w:rPr>
          <w:rFonts w:ascii="仿宋_GB2312" w:eastAsia="仿宋_GB2312" w:hAnsi="宋体" w:hint="eastAsia"/>
          <w:sz w:val="24"/>
        </w:rPr>
        <w:t>4.甲方应当</w:t>
      </w:r>
      <w:r w:rsidRPr="006D2B41">
        <w:rPr>
          <w:rFonts w:ascii="仿宋_GB2312" w:eastAsia="仿宋_GB2312" w:hAnsi="宋体" w:hint="eastAsia"/>
          <w:spacing w:val="-6"/>
          <w:sz w:val="24"/>
        </w:rPr>
        <w:t>为乙方提供设备进出场作业、其他维护作业的场地和道路，</w:t>
      </w:r>
      <w:r w:rsidRPr="006D2B41">
        <w:rPr>
          <w:rFonts w:ascii="仿宋_GB2312" w:eastAsia="仿宋_GB2312" w:hAnsi="宋体" w:hint="eastAsia"/>
          <w:bCs/>
          <w:spacing w:val="-6"/>
          <w:sz w:val="24"/>
        </w:rPr>
        <w:t>提供符合要求的专用配电箱和所需的动力等必要条件</w:t>
      </w:r>
      <w:r w:rsidRPr="006D2B41">
        <w:rPr>
          <w:rFonts w:ascii="仿宋_GB2312" w:eastAsia="仿宋_GB2312" w:hAnsi="宋体" w:hint="eastAsia"/>
          <w:spacing w:val="-6"/>
          <w:sz w:val="24"/>
        </w:rPr>
        <w:t>，</w:t>
      </w:r>
      <w:r w:rsidRPr="006D2B41">
        <w:rPr>
          <w:rFonts w:ascii="仿宋_GB2312" w:eastAsia="仿宋_GB2312" w:hAnsi="宋体" w:hint="eastAsia"/>
          <w:bCs/>
          <w:spacing w:val="-6"/>
          <w:sz w:val="24"/>
        </w:rPr>
        <w:t>并承担费用</w:t>
      </w:r>
      <w:r w:rsidRPr="006D2B41">
        <w:rPr>
          <w:rFonts w:ascii="仿宋_GB2312" w:eastAsia="仿宋_GB2312" w:hAnsi="宋体" w:hint="eastAsia"/>
          <w:spacing w:val="-6"/>
          <w:sz w:val="24"/>
        </w:rPr>
        <w:t>。</w:t>
      </w:r>
    </w:p>
    <w:p w:rsidR="009E0A4F" w:rsidRPr="00421EEB" w:rsidRDefault="009E0A4F" w:rsidP="009E0A4F">
      <w:pPr>
        <w:spacing w:line="360" w:lineRule="auto"/>
        <w:ind w:firstLineChars="177" w:firstLine="425"/>
        <w:rPr>
          <w:rFonts w:ascii="仿宋_GB2312" w:eastAsia="仿宋_GB2312" w:hAnsi="宋体" w:hint="eastAsia"/>
          <w:sz w:val="24"/>
        </w:rPr>
      </w:pPr>
      <w:r w:rsidRPr="00421EEB">
        <w:rPr>
          <w:rFonts w:ascii="仿宋_GB2312" w:eastAsia="仿宋_GB2312" w:hAnsi="宋体" w:hint="eastAsia"/>
          <w:sz w:val="24"/>
        </w:rPr>
        <w:t>5.</w:t>
      </w:r>
      <w:r w:rsidRPr="00421EEB">
        <w:rPr>
          <w:rFonts w:ascii="仿宋_GB2312" w:eastAsia="仿宋_GB2312" w:hAnsi="宋体" w:hint="eastAsia"/>
          <w:spacing w:val="-6"/>
          <w:sz w:val="24"/>
        </w:rPr>
        <w:t>甲方应当在设备经第三方检测合格及通过验收后使用，并按照规定向当地主管部门申请办理使用登记。</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6.设备使用前，甲方应当组织使用单位与乙方共同对</w:t>
      </w:r>
      <w:r w:rsidRPr="00421EEB">
        <w:rPr>
          <w:rFonts w:ascii="仿宋_GB2312" w:eastAsia="仿宋_GB2312" w:hAnsi="宋体" w:hint="eastAsia"/>
          <w:bCs/>
          <w:sz w:val="24"/>
        </w:rPr>
        <w:t>操作工人</w:t>
      </w:r>
      <w:r w:rsidRPr="00421EEB">
        <w:rPr>
          <w:rFonts w:ascii="仿宋_GB2312" w:eastAsia="仿宋_GB2312" w:hAnsi="宋体" w:hint="eastAsia"/>
          <w:sz w:val="24"/>
        </w:rPr>
        <w:t>进行联合安全技术交底，交底人和被交底人应当在书面交底上签字。</w:t>
      </w:r>
    </w:p>
    <w:p w:rsidR="009E0A4F" w:rsidRPr="006D2B41" w:rsidRDefault="009E0A4F" w:rsidP="009E0A4F">
      <w:pPr>
        <w:spacing w:line="360" w:lineRule="auto"/>
        <w:ind w:firstLineChars="177" w:firstLine="425"/>
        <w:rPr>
          <w:rFonts w:ascii="仿宋_GB2312" w:eastAsia="仿宋_GB2312" w:hAnsi="宋体" w:hint="eastAsia"/>
          <w:sz w:val="24"/>
        </w:rPr>
      </w:pPr>
      <w:r w:rsidRPr="00421EEB">
        <w:rPr>
          <w:rFonts w:ascii="仿宋_GB2312" w:eastAsia="仿宋_GB2312" w:hAnsi="宋体" w:hint="eastAsia"/>
          <w:sz w:val="24"/>
        </w:rPr>
        <w:t>7.甲方应当对乙方配备的</w:t>
      </w:r>
      <w:r w:rsidRPr="00421EEB">
        <w:rPr>
          <w:rFonts w:ascii="仿宋_GB2312" w:eastAsia="仿宋_GB2312" w:hAnsi="宋体" w:hint="eastAsia"/>
          <w:bCs/>
          <w:sz w:val="24"/>
        </w:rPr>
        <w:t>操作工人</w:t>
      </w:r>
      <w:r w:rsidRPr="00421EEB">
        <w:rPr>
          <w:rFonts w:ascii="仿宋_GB2312" w:eastAsia="仿宋_GB2312" w:hAnsi="宋体" w:hint="eastAsia"/>
          <w:sz w:val="24"/>
        </w:rPr>
        <w:t>进行安全生产再教育，发现乙方</w:t>
      </w:r>
      <w:r w:rsidRPr="00421EEB">
        <w:rPr>
          <w:rFonts w:ascii="仿宋_GB2312" w:eastAsia="仿宋_GB2312" w:hAnsi="宋体" w:hint="eastAsia"/>
          <w:bCs/>
          <w:sz w:val="24"/>
        </w:rPr>
        <w:t>操作工人</w:t>
      </w:r>
      <w:r w:rsidRPr="00421EEB">
        <w:rPr>
          <w:rFonts w:ascii="仿宋_GB2312" w:eastAsia="仿宋_GB2312" w:hAnsi="宋体" w:hint="eastAsia"/>
          <w:sz w:val="24"/>
        </w:rPr>
        <w:t>不</w:t>
      </w:r>
      <w:r w:rsidRPr="006D2B41">
        <w:rPr>
          <w:rFonts w:ascii="仿宋_GB2312" w:eastAsia="仿宋_GB2312" w:hAnsi="宋体" w:hint="eastAsia"/>
          <w:sz w:val="24"/>
        </w:rPr>
        <w:t>符合国家和本市相关规定的，有权要求乙方更换。</w:t>
      </w:r>
    </w:p>
    <w:p w:rsidR="009E0A4F" w:rsidRPr="006D2B41" w:rsidRDefault="009E0A4F" w:rsidP="009E0A4F">
      <w:pPr>
        <w:spacing w:line="360" w:lineRule="auto"/>
        <w:ind w:firstLineChars="200" w:firstLine="456"/>
        <w:rPr>
          <w:rFonts w:ascii="仿宋_GB2312" w:eastAsia="仿宋_GB2312" w:hAnsi="宋体" w:hint="eastAsia"/>
          <w:sz w:val="24"/>
        </w:rPr>
      </w:pPr>
      <w:r w:rsidRPr="006D2B41">
        <w:rPr>
          <w:rFonts w:ascii="仿宋_GB2312" w:eastAsia="仿宋_GB2312" w:hAnsi="宋体" w:hint="eastAsia"/>
          <w:spacing w:val="-6"/>
          <w:sz w:val="24"/>
        </w:rPr>
        <w:t>8.</w:t>
      </w:r>
      <w:r w:rsidRPr="006D2B41">
        <w:rPr>
          <w:rFonts w:ascii="仿宋_GB2312" w:eastAsia="仿宋_GB2312" w:hAnsi="宋体" w:hint="eastAsia"/>
          <w:bCs/>
          <w:sz w:val="24"/>
        </w:rPr>
        <w:t>甲方应当按照规定设置塔式起重机攀爬安全设施。未经乙方书面同意，甲方不得对设备进行施焊、增设它物等作业。</w:t>
      </w:r>
    </w:p>
    <w:p w:rsidR="009E0A4F" w:rsidRPr="006D2B41" w:rsidRDefault="009E0A4F" w:rsidP="009E0A4F">
      <w:pPr>
        <w:spacing w:line="360" w:lineRule="auto"/>
        <w:ind w:firstLineChars="200" w:firstLine="480"/>
        <w:rPr>
          <w:rFonts w:ascii="仿宋_GB2312" w:eastAsia="仿宋_GB2312" w:hAnsi="宋体" w:hint="eastAsia"/>
          <w:sz w:val="24"/>
        </w:rPr>
      </w:pPr>
    </w:p>
    <w:p w:rsidR="009E0A4F" w:rsidRPr="006D2B41" w:rsidRDefault="009E0A4F" w:rsidP="009E0A4F">
      <w:pPr>
        <w:numPr>
          <w:ilvl w:val="0"/>
          <w:numId w:val="3"/>
        </w:numPr>
        <w:spacing w:line="360" w:lineRule="auto"/>
        <w:ind w:firstLineChars="200" w:firstLine="480"/>
        <w:rPr>
          <w:rFonts w:ascii="仿宋_GB2312" w:eastAsia="仿宋_GB2312" w:hAnsi="宋体" w:hint="eastAsia"/>
          <w:sz w:val="24"/>
        </w:rPr>
      </w:pPr>
      <w:r w:rsidRPr="006D2B41">
        <w:rPr>
          <w:rFonts w:ascii="仿宋_GB2312" w:eastAsia="仿宋_GB2312" w:hAnsi="宋体" w:hint="eastAsia"/>
          <w:bCs/>
          <w:sz w:val="24"/>
        </w:rPr>
        <w:t>设备附着锚固、拆卸时，甲方应当负责所需作业平台的搭设及拆除，并确保锚固点的牢固</w:t>
      </w:r>
      <w:r w:rsidRPr="006D2B41">
        <w:rPr>
          <w:rFonts w:ascii="仿宋_GB2312" w:eastAsia="仿宋_GB2312" w:hAnsi="宋体" w:hint="eastAsia"/>
          <w:sz w:val="24"/>
        </w:rPr>
        <w:t>。</w:t>
      </w:r>
    </w:p>
    <w:p w:rsidR="009E0A4F" w:rsidRPr="006D2B41" w:rsidRDefault="009E0A4F" w:rsidP="009E0A4F">
      <w:pPr>
        <w:numPr>
          <w:ilvl w:val="0"/>
          <w:numId w:val="3"/>
        </w:numPr>
        <w:spacing w:line="360" w:lineRule="auto"/>
        <w:ind w:firstLineChars="200" w:firstLine="480"/>
        <w:rPr>
          <w:rFonts w:ascii="仿宋_GB2312" w:eastAsia="仿宋_GB2312" w:hAnsi="宋体" w:hint="eastAsia"/>
          <w:sz w:val="24"/>
        </w:rPr>
      </w:pPr>
      <w:r w:rsidRPr="006D2B41">
        <w:rPr>
          <w:rFonts w:ascii="仿宋_GB2312" w:eastAsia="仿宋_GB2312" w:hAnsi="宋体" w:hint="eastAsia"/>
          <w:bCs/>
          <w:sz w:val="24"/>
        </w:rPr>
        <w:t>甲方应配备塔式起重机吊钩以下、符合规范的捆扎钢丝绳、吊索具、专门吊带、吊网、料斗、对讲机等附属装置，并不得违章指挥</w:t>
      </w:r>
      <w:r w:rsidRPr="006D2B41">
        <w:rPr>
          <w:rFonts w:ascii="仿宋_GB2312" w:eastAsia="仿宋_GB2312" w:hAnsi="宋体" w:hint="eastAsia"/>
          <w:sz w:val="24"/>
        </w:rPr>
        <w:t>。</w:t>
      </w:r>
    </w:p>
    <w:p w:rsidR="009E0A4F" w:rsidRPr="006D2B41" w:rsidRDefault="009E0A4F" w:rsidP="009E0A4F">
      <w:pPr>
        <w:numPr>
          <w:ilvl w:val="0"/>
          <w:numId w:val="3"/>
        </w:numPr>
        <w:spacing w:line="360" w:lineRule="auto"/>
        <w:ind w:firstLineChars="200" w:firstLine="456"/>
        <w:rPr>
          <w:rFonts w:ascii="仿宋_GB2312" w:eastAsia="仿宋_GB2312" w:hAnsi="宋体" w:hint="eastAsia"/>
          <w:sz w:val="24"/>
        </w:rPr>
      </w:pPr>
      <w:r w:rsidRPr="006D2B41">
        <w:rPr>
          <w:rFonts w:ascii="仿宋_GB2312" w:eastAsia="仿宋_GB2312" w:hAnsi="宋体" w:hint="eastAsia"/>
          <w:spacing w:val="-6"/>
          <w:sz w:val="24"/>
        </w:rPr>
        <w:t>甲方</w:t>
      </w:r>
      <w:r w:rsidRPr="006D2B41">
        <w:rPr>
          <w:rFonts w:ascii="仿宋_GB2312" w:eastAsia="仿宋_GB2312" w:hAnsi="宋体" w:hint="eastAsia"/>
          <w:sz w:val="24"/>
        </w:rPr>
        <w:t>应当为设备提供安全作业环境，设置符合规范要求的安全防护设施，负责对现场设备及附属零部件进行看护，防止其损坏、丢失。因乙方原因导致现场设备及附属零部件损坏、丢失的，由乙方负责；因甲方及第三方原因导致现场设备及附属零部件损坏、丢失的，甲方应当承担相应的赔偿责任。</w:t>
      </w:r>
    </w:p>
    <w:p w:rsidR="009E0A4F" w:rsidRPr="006D2B41" w:rsidRDefault="009E0A4F" w:rsidP="009E0A4F">
      <w:pPr>
        <w:numPr>
          <w:ilvl w:val="0"/>
          <w:numId w:val="3"/>
        </w:numPr>
        <w:spacing w:line="360" w:lineRule="auto"/>
        <w:ind w:firstLineChars="200" w:firstLine="480"/>
        <w:rPr>
          <w:rFonts w:ascii="仿宋_GB2312" w:eastAsia="仿宋_GB2312" w:hAnsi="宋体" w:hint="eastAsia"/>
          <w:sz w:val="24"/>
        </w:rPr>
      </w:pPr>
      <w:r w:rsidRPr="006D2B41">
        <w:rPr>
          <w:rFonts w:ascii="仿宋_GB2312" w:eastAsia="仿宋_GB2312" w:hAnsi="宋体" w:hint="eastAsia"/>
          <w:bCs/>
          <w:sz w:val="24"/>
        </w:rPr>
        <w:t>甲方现场非定岗司机等其他作业人员严禁擅自操作或使用设备</w:t>
      </w:r>
      <w:r w:rsidRPr="006D2B41">
        <w:rPr>
          <w:rFonts w:ascii="仿宋_GB2312" w:eastAsia="仿宋_GB2312" w:hAnsi="宋体" w:hint="eastAsia"/>
          <w:sz w:val="24"/>
        </w:rPr>
        <w:t>。</w:t>
      </w:r>
    </w:p>
    <w:p w:rsidR="009E0A4F" w:rsidRPr="006D2B41" w:rsidRDefault="009E0A4F" w:rsidP="009E0A4F">
      <w:pPr>
        <w:numPr>
          <w:ilvl w:val="0"/>
          <w:numId w:val="3"/>
        </w:numPr>
        <w:spacing w:line="360" w:lineRule="auto"/>
        <w:ind w:firstLineChars="200" w:firstLine="480"/>
        <w:rPr>
          <w:rFonts w:ascii="仿宋_GB2312" w:eastAsia="仿宋_GB2312" w:hAnsi="宋体" w:hint="eastAsia"/>
          <w:spacing w:val="-6"/>
          <w:sz w:val="24"/>
        </w:rPr>
      </w:pPr>
      <w:r w:rsidRPr="006D2B41">
        <w:rPr>
          <w:rFonts w:ascii="仿宋_GB2312" w:eastAsia="仿宋_GB2312" w:hAnsi="宋体" w:hint="eastAsia"/>
          <w:sz w:val="24"/>
        </w:rPr>
        <w:t>甲方有权指定人员对设备进行安全检查，发现设备存在安全隐患的，有权要求乙方、丙方整改；经整改仍达不到安全生产要求的，有权解除合同并要求设备拆离施工现场。</w:t>
      </w:r>
    </w:p>
    <w:p w:rsidR="009E0A4F" w:rsidRPr="006D2B41" w:rsidRDefault="009E0A4F" w:rsidP="009E0A4F">
      <w:pPr>
        <w:numPr>
          <w:ilvl w:val="0"/>
          <w:numId w:val="3"/>
        </w:numPr>
        <w:spacing w:line="360" w:lineRule="auto"/>
        <w:ind w:firstLineChars="200" w:firstLine="480"/>
        <w:rPr>
          <w:rFonts w:ascii="仿宋_GB2312" w:eastAsia="仿宋_GB2312" w:hAnsi="宋体" w:hint="eastAsia"/>
          <w:spacing w:val="-6"/>
          <w:sz w:val="24"/>
        </w:rPr>
      </w:pPr>
      <w:r w:rsidRPr="006D2B41">
        <w:rPr>
          <w:rFonts w:ascii="仿宋_GB2312" w:eastAsia="仿宋_GB2312" w:hAnsi="宋体" w:hint="eastAsia"/>
          <w:sz w:val="24"/>
        </w:rPr>
        <w:t>工地连续停工5日以上的，甲方应当在恢复施工前严格履行建设工程施工现场恢复施工前自查报告制度。</w:t>
      </w:r>
    </w:p>
    <w:p w:rsidR="009E0A4F" w:rsidRPr="006D2B41" w:rsidRDefault="009E0A4F" w:rsidP="009E0A4F">
      <w:pPr>
        <w:numPr>
          <w:ilvl w:val="0"/>
          <w:numId w:val="3"/>
        </w:numPr>
        <w:spacing w:line="360" w:lineRule="auto"/>
        <w:ind w:firstLineChars="200" w:firstLine="480"/>
        <w:rPr>
          <w:rFonts w:ascii="仿宋_GB2312" w:eastAsia="仿宋_GB2312" w:hAnsi="宋体" w:hint="eastAsia"/>
          <w:spacing w:val="-6"/>
          <w:sz w:val="24"/>
        </w:rPr>
      </w:pPr>
      <w:r w:rsidRPr="006D2B41">
        <w:rPr>
          <w:rFonts w:ascii="仿宋_GB2312" w:eastAsia="仿宋_GB2312" w:hAnsi="宋体" w:hint="eastAsia"/>
          <w:bCs/>
          <w:sz w:val="24"/>
        </w:rPr>
        <w:t>甲方应当按照合同约定的时间、方式和金额向乙方支付设备服务费</w:t>
      </w:r>
      <w:r w:rsidRPr="006D2B41">
        <w:rPr>
          <w:rFonts w:ascii="仿宋_GB2312" w:eastAsia="仿宋_GB2312" w:hAnsi="宋体" w:hint="eastAsia"/>
          <w:sz w:val="24"/>
        </w:rPr>
        <w:t>。</w:t>
      </w:r>
    </w:p>
    <w:p w:rsidR="009E0A4F" w:rsidRDefault="009E0A4F" w:rsidP="009E0A4F">
      <w:pPr>
        <w:numPr>
          <w:ilvl w:val="0"/>
          <w:numId w:val="3"/>
        </w:num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甲方应当为乙方配备的操作工人提供现场免费住宿，并提供必要的饮食条件。</w:t>
      </w:r>
    </w:p>
    <w:p w:rsidR="009E0A4F" w:rsidRPr="00421EEB" w:rsidRDefault="009E0A4F" w:rsidP="009E0A4F">
      <w:pPr>
        <w:spacing w:line="360" w:lineRule="auto"/>
        <w:ind w:left="480"/>
        <w:rPr>
          <w:rFonts w:ascii="仿宋_GB2312" w:eastAsia="仿宋_GB2312" w:hAnsi="宋体" w:hint="eastAsia"/>
          <w:sz w:val="24"/>
        </w:rPr>
      </w:pPr>
    </w:p>
    <w:p w:rsidR="009E0A4F" w:rsidRPr="00421EEB" w:rsidRDefault="009E0A4F" w:rsidP="009E0A4F">
      <w:pPr>
        <w:spacing w:line="360" w:lineRule="auto"/>
        <w:rPr>
          <w:rFonts w:ascii="仿宋_GB2312" w:eastAsia="仿宋_GB2312" w:hAnsi="宋体" w:hint="eastAsia"/>
          <w:sz w:val="24"/>
        </w:rPr>
      </w:pPr>
      <w:r w:rsidRPr="00421EEB">
        <w:rPr>
          <w:rFonts w:ascii="仿宋_GB2312" w:eastAsia="仿宋_GB2312" w:hAnsi="宋体" w:hint="eastAsia"/>
          <w:b/>
          <w:sz w:val="24"/>
        </w:rPr>
        <w:t xml:space="preserve">    </w:t>
      </w:r>
      <w:r w:rsidRPr="00421EEB">
        <w:rPr>
          <w:rFonts w:ascii="仿宋_GB2312" w:eastAsia="仿宋_GB2312" w:hAnsi="宋体" w:hint="eastAsia"/>
          <w:b/>
          <w:bCs/>
          <w:sz w:val="24"/>
        </w:rPr>
        <w:t>（二）乙方、丙方权利义务</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1.乙方应当按照合同约定向甲方提供符合国家和本市相关规定的设备及附属零部件，并为施工现场作业提供双方合同约定的具体服务项目。</w:t>
      </w:r>
    </w:p>
    <w:p w:rsidR="009E0A4F" w:rsidRPr="00421EEB" w:rsidRDefault="009E0A4F" w:rsidP="009E0A4F">
      <w:pPr>
        <w:spacing w:line="360" w:lineRule="auto"/>
        <w:ind w:firstLine="480"/>
        <w:rPr>
          <w:rFonts w:ascii="仿宋_GB2312" w:eastAsia="仿宋_GB2312" w:hAnsi="宋体" w:hint="eastAsia"/>
          <w:sz w:val="24"/>
        </w:rPr>
      </w:pPr>
      <w:r w:rsidRPr="00421EEB">
        <w:rPr>
          <w:rFonts w:ascii="仿宋_GB2312" w:eastAsia="仿宋_GB2312" w:hAnsi="宋体" w:hint="eastAsia"/>
          <w:sz w:val="24"/>
        </w:rPr>
        <w:t>2.丙方应当按照主管部门有关要求完成设备安装、拆卸前的告知、备案，但甲方应予配合。</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3.乙方应当对己方的</w:t>
      </w:r>
      <w:r w:rsidRPr="00421EEB">
        <w:rPr>
          <w:rFonts w:ascii="仿宋_GB2312" w:eastAsia="仿宋_GB2312" w:hAnsi="宋体" w:hint="eastAsia"/>
          <w:bCs/>
          <w:sz w:val="24"/>
        </w:rPr>
        <w:t>操作工人</w:t>
      </w:r>
      <w:r w:rsidRPr="00421EEB">
        <w:rPr>
          <w:rFonts w:ascii="仿宋_GB2312" w:eastAsia="仿宋_GB2312" w:hAnsi="宋体" w:hint="eastAsia"/>
          <w:sz w:val="24"/>
        </w:rPr>
        <w:t>等进行安全教育，提出安全操作的具体要求，同时提供必需的安全防护用品。乙方应当确保本项目操作工人相对稳定。</w:t>
      </w:r>
    </w:p>
    <w:p w:rsidR="009E0A4F" w:rsidRPr="00421EEB" w:rsidRDefault="009E0A4F" w:rsidP="009E0A4F">
      <w:pPr>
        <w:spacing w:line="360" w:lineRule="auto"/>
        <w:ind w:firstLine="480"/>
        <w:rPr>
          <w:rFonts w:ascii="仿宋_GB2312" w:eastAsia="仿宋_GB2312" w:hAnsi="宋体" w:hint="eastAsia"/>
          <w:sz w:val="24"/>
        </w:rPr>
      </w:pPr>
      <w:r w:rsidRPr="00421EEB">
        <w:rPr>
          <w:rFonts w:ascii="仿宋_GB2312" w:eastAsia="仿宋_GB2312" w:hAnsi="宋体" w:hint="eastAsia"/>
          <w:sz w:val="24"/>
        </w:rPr>
        <w:t>4.各方应当按照要求建立、健全设备安全技术档案，</w:t>
      </w:r>
      <w:r w:rsidRPr="00421EEB">
        <w:rPr>
          <w:rFonts w:ascii="仿宋_GB2312" w:eastAsia="仿宋_GB2312" w:hAnsi="仿宋_GB2312" w:cs="仿宋_GB2312" w:hint="eastAsia"/>
          <w:sz w:val="24"/>
        </w:rPr>
        <w:t>□甲方；□乙方负责</w:t>
      </w:r>
      <w:r w:rsidRPr="00421EEB">
        <w:rPr>
          <w:rFonts w:ascii="仿宋_GB2312" w:eastAsia="仿宋_GB2312" w:hAnsi="宋体" w:hint="eastAsia"/>
          <w:sz w:val="24"/>
        </w:rPr>
        <w:t>运转记录，丙方负责维修保养记录、设备定期检查记录等，必要时提供给对方复印、备案。</w:t>
      </w:r>
    </w:p>
    <w:p w:rsidR="009E0A4F" w:rsidRPr="00421EEB" w:rsidRDefault="009E0A4F" w:rsidP="009E0A4F">
      <w:pPr>
        <w:spacing w:line="360" w:lineRule="auto"/>
        <w:ind w:firstLine="480"/>
        <w:rPr>
          <w:rFonts w:ascii="仿宋_GB2312" w:eastAsia="仿宋_GB2312" w:hAnsi="宋体" w:hint="eastAsia"/>
          <w:sz w:val="24"/>
        </w:rPr>
      </w:pPr>
      <w:r w:rsidRPr="00421EEB">
        <w:rPr>
          <w:rFonts w:ascii="仿宋_GB2312" w:eastAsia="仿宋_GB2312" w:hAnsi="宋体" w:hint="eastAsia"/>
          <w:sz w:val="24"/>
        </w:rPr>
        <w:t>5.丙方应当按照有关规定和合同约定，负责设备的安拆、维保服务，并确保设备安全装置的有效和设备状况完好。设备出现故障或发生异常情况时，甲方应当立即停止使用，在通知丙方消除故障和事故隐患后方可重新投入使用。丙方不得夜间保养设备。</w:t>
      </w:r>
    </w:p>
    <w:p w:rsidR="009E0A4F" w:rsidRPr="00421EEB" w:rsidRDefault="009E0A4F" w:rsidP="009E0A4F">
      <w:pPr>
        <w:spacing w:line="360" w:lineRule="auto"/>
        <w:ind w:firstLine="480"/>
        <w:rPr>
          <w:rFonts w:ascii="仿宋_GB2312" w:eastAsia="仿宋_GB2312" w:hAnsi="宋体" w:hint="eastAsia"/>
          <w:sz w:val="24"/>
        </w:rPr>
      </w:pPr>
      <w:r w:rsidRPr="00421EEB">
        <w:rPr>
          <w:rFonts w:ascii="仿宋_GB2312" w:eastAsia="仿宋_GB2312" w:hAnsi="宋体" w:hint="eastAsia"/>
          <w:sz w:val="24"/>
        </w:rPr>
        <w:t>6.丙方应当组织专业人员按照安全技术标准及有关要求，每月至少对设备安全限位装置以及设备完好状况进行2次全面检查，确保设备状况完好，检查记录丙方应当签字盖章并报甲方备案。</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7.乙方有权拒绝违章指挥和强令冒险作业，并有权向有关主管部门投诉。</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8.乙方操作人员有权在发生危及人身安全的紧急情况时立即停止作业或采取必要的应急措施后撤离危险区域，并及时向现场安全管理人员和有关负责人报告。</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9.乙方应当向甲方提供书面的设备安全使用要求、注意事项等必要技术资料。</w:t>
      </w:r>
    </w:p>
    <w:p w:rsidR="009E0A4F" w:rsidRPr="00421EEB" w:rsidRDefault="009E0A4F" w:rsidP="009E0A4F">
      <w:pPr>
        <w:spacing w:line="360" w:lineRule="auto"/>
        <w:ind w:firstLine="480"/>
        <w:rPr>
          <w:rFonts w:ascii="仿宋_GB2312" w:eastAsia="仿宋_GB2312" w:hAnsi="宋体" w:hint="eastAsia"/>
          <w:sz w:val="24"/>
        </w:rPr>
      </w:pPr>
      <w:r w:rsidRPr="00421EEB">
        <w:rPr>
          <w:rFonts w:ascii="仿宋_GB2312" w:eastAsia="仿宋_GB2312" w:hAnsi="宋体" w:hint="eastAsia"/>
          <w:sz w:val="24"/>
        </w:rPr>
        <w:t>10.甲方进行基础施工时，乙方应当提供合格的预埋支腿或预埋节和基础图。</w:t>
      </w:r>
    </w:p>
    <w:p w:rsidR="009E0A4F" w:rsidRPr="00421EEB" w:rsidRDefault="009E0A4F" w:rsidP="009E0A4F">
      <w:pPr>
        <w:spacing w:line="360" w:lineRule="auto"/>
        <w:ind w:firstLine="480"/>
        <w:rPr>
          <w:rFonts w:ascii="仿宋_GB2312" w:eastAsia="仿宋_GB2312" w:hAnsi="宋体" w:hint="eastAsia"/>
          <w:sz w:val="24"/>
        </w:rPr>
      </w:pPr>
      <w:r w:rsidRPr="00421EEB">
        <w:rPr>
          <w:rFonts w:ascii="仿宋_GB2312" w:eastAsia="仿宋_GB2312" w:hAnsi="宋体" w:hint="eastAsia"/>
          <w:sz w:val="24"/>
        </w:rPr>
        <w:t>11.附着锚固时，乙方应当提供符合要求的附着框、附着拉杆并按合同约定承担费用。</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12.甲方到当地主管部门申请办理使用登记时，乙方应当提供办理备案手续所需的资料。</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13.设备暂停运行时或作业完成后，操作工人必须确保设备拉闸断电并上锁后离开。</w:t>
      </w:r>
    </w:p>
    <w:p w:rsidR="009E0A4F" w:rsidRPr="00421EEB" w:rsidRDefault="009E0A4F" w:rsidP="009E0A4F">
      <w:pPr>
        <w:spacing w:line="360" w:lineRule="auto"/>
        <w:ind w:firstLineChars="200" w:firstLine="480"/>
        <w:rPr>
          <w:rFonts w:ascii="仿宋_GB2312" w:eastAsia="仿宋_GB2312" w:hAnsi="宋体" w:hint="eastAsia"/>
          <w:b/>
          <w:sz w:val="24"/>
        </w:rPr>
      </w:pPr>
      <w:r w:rsidRPr="00421EEB">
        <w:rPr>
          <w:rFonts w:ascii="仿宋_GB2312" w:eastAsia="仿宋_GB2312" w:hAnsi="宋体" w:hint="eastAsia"/>
          <w:sz w:val="24"/>
        </w:rPr>
        <w:t>14.乙方有权按照合同约定的时间、方式和金额向甲方收取设备服务费。</w:t>
      </w:r>
    </w:p>
    <w:p w:rsidR="009E0A4F" w:rsidRPr="00421EEB" w:rsidRDefault="009E0A4F" w:rsidP="009E0A4F">
      <w:pPr>
        <w:spacing w:line="360" w:lineRule="auto"/>
        <w:rPr>
          <w:rFonts w:ascii="仿宋_GB2312" w:eastAsia="仿宋_GB2312" w:hAnsi="宋体" w:hint="eastAsia"/>
          <w:sz w:val="24"/>
        </w:rPr>
      </w:pPr>
      <w:r w:rsidRPr="00421EEB">
        <w:rPr>
          <w:rFonts w:ascii="仿宋_GB2312" w:eastAsia="仿宋_GB2312" w:hAnsi="宋体" w:hint="eastAsia"/>
          <w:b/>
          <w:sz w:val="24"/>
        </w:rPr>
        <w:t xml:space="preserve">  </w:t>
      </w:r>
      <w:r w:rsidRPr="00421EEB">
        <w:rPr>
          <w:rFonts w:ascii="仿宋_GB2312" w:eastAsia="仿宋_GB2312" w:hAnsi="宋体" w:hint="eastAsia"/>
          <w:sz w:val="24"/>
        </w:rPr>
        <w:t xml:space="preserve">  </w:t>
      </w:r>
      <w:r w:rsidRPr="00421EEB">
        <w:rPr>
          <w:rFonts w:ascii="仿宋_GB2312" w:eastAsia="仿宋_GB2312" w:hAnsi="宋体" w:hint="eastAsia"/>
          <w:b/>
          <w:bCs/>
          <w:sz w:val="24"/>
        </w:rPr>
        <w:t>（三）除合同约定外，甲、乙、丙三方还应当遵守国家和本市关于设备管理的法律、法规、规章、标准、规范、规程和文件等有关规定。</w:t>
      </w:r>
    </w:p>
    <w:p w:rsidR="009E0A4F" w:rsidRPr="00421EEB" w:rsidRDefault="009E0A4F" w:rsidP="009E0A4F">
      <w:pPr>
        <w:spacing w:line="360" w:lineRule="auto"/>
        <w:ind w:firstLineChars="196" w:firstLine="470"/>
        <w:rPr>
          <w:rFonts w:ascii="仿宋_GB2312" w:eastAsia="仿宋_GB2312" w:hAnsi="宋体" w:hint="eastAsia"/>
          <w:b/>
          <w:sz w:val="24"/>
        </w:rPr>
      </w:pPr>
      <w:r w:rsidRPr="00421EEB">
        <w:rPr>
          <w:rFonts w:ascii="仿宋_GB2312" w:eastAsia="仿宋_GB2312" w:hAnsi="宋体" w:hint="eastAsia"/>
          <w:b/>
          <w:sz w:val="24"/>
        </w:rPr>
        <w:t xml:space="preserve">第八条  各方违约责任    </w:t>
      </w:r>
    </w:p>
    <w:p w:rsidR="009E0A4F" w:rsidRPr="00421EEB" w:rsidRDefault="009E0A4F" w:rsidP="009E0A4F">
      <w:pPr>
        <w:spacing w:line="360" w:lineRule="auto"/>
        <w:ind w:firstLineChars="196" w:firstLine="470"/>
        <w:rPr>
          <w:rFonts w:ascii="仿宋_GB2312" w:eastAsia="仿宋_GB2312" w:hAnsi="宋体" w:hint="eastAsia"/>
          <w:b/>
          <w:sz w:val="24"/>
        </w:rPr>
      </w:pPr>
      <w:r w:rsidRPr="00421EEB">
        <w:rPr>
          <w:rFonts w:ascii="仿宋_GB2312" w:eastAsia="仿宋_GB2312" w:hAnsi="宋体" w:hint="eastAsia"/>
          <w:sz w:val="24"/>
        </w:rPr>
        <w:t>（一）甲、乙双方应当按照约定履行合同。如一方的违约行为给对方造成损失的，除合同另有约定外，应当兼顾公平原则和诚实信用原则向对方承担赔偿责任；如双方均有违约行为的，按照各自过错程度承担相应责任。</w:t>
      </w:r>
    </w:p>
    <w:p w:rsidR="009E0A4F" w:rsidRPr="00421EEB" w:rsidRDefault="009E0A4F" w:rsidP="009E0A4F">
      <w:pPr>
        <w:spacing w:line="360" w:lineRule="auto"/>
        <w:ind w:firstLineChars="196" w:firstLine="470"/>
        <w:rPr>
          <w:rFonts w:ascii="仿宋_GB2312" w:eastAsia="仿宋_GB2312" w:hAnsi="宋体" w:hint="eastAsia"/>
          <w:sz w:val="24"/>
        </w:rPr>
      </w:pPr>
      <w:r w:rsidRPr="00421EEB">
        <w:rPr>
          <w:rFonts w:ascii="仿宋_GB2312" w:eastAsia="仿宋_GB2312" w:hAnsi="宋体" w:hint="eastAsia"/>
          <w:b/>
          <w:bCs/>
          <w:sz w:val="24"/>
        </w:rPr>
        <w:t>（二）甲方违约责任</w:t>
      </w:r>
    </w:p>
    <w:p w:rsidR="009E0A4F" w:rsidRPr="00421EEB" w:rsidRDefault="009E0A4F" w:rsidP="009E0A4F">
      <w:pPr>
        <w:numPr>
          <w:ilvl w:val="0"/>
          <w:numId w:val="4"/>
        </w:num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甲方未按照合同约定支付设备服务费的，应当按照</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标准向乙方支付违约金；逾期超过</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日的，乙方有权暂停设备服务，在此停机期间的设备服务费照常计算，同时由甲方自行承担由此带来的全部责任。</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2.因甲方违章指挥导致设备损坏的，乙方有权要求甲方赔偿损失；造成设备停置的，甲方还应当向乙方支付由此造成的该设备停置期间的设备服务费。</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3.甲方未经乙方书面同意擅自将设备用于他用或擅自增设它物的，乙方有权要求甲方整改并赔偿损失。</w:t>
      </w:r>
    </w:p>
    <w:p w:rsidR="009E0A4F" w:rsidRPr="00421EEB" w:rsidRDefault="009E0A4F" w:rsidP="009E0A4F">
      <w:pPr>
        <w:spacing w:line="360" w:lineRule="auto"/>
        <w:ind w:firstLineChars="200" w:firstLine="480"/>
        <w:rPr>
          <w:rFonts w:ascii="仿宋_GB2312" w:eastAsia="仿宋_GB2312" w:hAnsi="宋体" w:hint="eastAsia"/>
          <w:b/>
          <w:sz w:val="24"/>
        </w:rPr>
      </w:pPr>
      <w:r w:rsidRPr="00421EEB">
        <w:rPr>
          <w:rFonts w:ascii="仿宋_GB2312" w:eastAsia="仿宋_GB2312" w:hAnsi="宋体" w:hint="eastAsia"/>
          <w:sz w:val="24"/>
        </w:rPr>
        <w:t>4.其他：</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w:t>
      </w:r>
    </w:p>
    <w:p w:rsidR="009E0A4F" w:rsidRDefault="009E0A4F" w:rsidP="009E0A4F">
      <w:pPr>
        <w:spacing w:line="360" w:lineRule="auto"/>
        <w:ind w:firstLineChars="196" w:firstLine="470"/>
        <w:rPr>
          <w:rFonts w:ascii="仿宋_GB2312" w:eastAsia="仿宋_GB2312" w:hAnsi="宋体" w:hint="eastAsia"/>
          <w:b/>
          <w:bCs/>
          <w:sz w:val="24"/>
        </w:rPr>
      </w:pPr>
    </w:p>
    <w:p w:rsidR="009E0A4F" w:rsidRPr="00421EEB" w:rsidRDefault="009E0A4F" w:rsidP="009E0A4F">
      <w:pPr>
        <w:spacing w:line="360" w:lineRule="auto"/>
        <w:ind w:firstLineChars="196" w:firstLine="470"/>
        <w:rPr>
          <w:rFonts w:ascii="仿宋_GB2312" w:eastAsia="仿宋_GB2312" w:hAnsi="宋体" w:hint="eastAsia"/>
          <w:b/>
          <w:bCs/>
          <w:sz w:val="24"/>
        </w:rPr>
      </w:pPr>
      <w:r w:rsidRPr="00421EEB">
        <w:rPr>
          <w:rFonts w:ascii="仿宋_GB2312" w:eastAsia="仿宋_GB2312" w:hAnsi="宋体" w:hint="eastAsia"/>
          <w:b/>
          <w:bCs/>
          <w:sz w:val="24"/>
        </w:rPr>
        <w:t>（三）乙方、丙方违约责任</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1.乙方未按照合同约定提供设备，经甲乙双方协商仍达不到甲方要求，导致合同无法履行的，甲方有权解除合同，乙方应当向甲方支付违约金</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元。</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2.因乙方原因导致每台设备每月累计维修时间超出</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小时的，超出部分甲方按照如下标准扣除设备服务费：</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3.因乙方原因导致设备未能按照合同约定时间进场或退场，每拖延1日乙方应当按照单台设备月裸机服务费的</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%向甲方支付违约金。</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4.丙方未按照合同约定对设备进行安全技术状况检查或检查记录未报甲方备案的，每次应当向甲方支付违约金</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元。</w:t>
      </w:r>
    </w:p>
    <w:p w:rsidR="009E0A4F" w:rsidRPr="00421EEB" w:rsidRDefault="009E0A4F" w:rsidP="009E0A4F">
      <w:pPr>
        <w:spacing w:line="360" w:lineRule="auto"/>
        <w:ind w:firstLineChars="200" w:firstLine="480"/>
        <w:rPr>
          <w:rFonts w:ascii="仿宋_GB2312" w:eastAsia="仿宋_GB2312" w:hAnsi="宋体" w:hint="eastAsia"/>
          <w:b/>
          <w:sz w:val="24"/>
        </w:rPr>
      </w:pPr>
      <w:r w:rsidRPr="00421EEB">
        <w:rPr>
          <w:rFonts w:ascii="仿宋_GB2312" w:eastAsia="仿宋_GB2312" w:hAnsi="宋体" w:hint="eastAsia"/>
          <w:sz w:val="24"/>
        </w:rPr>
        <w:t>5.其他：</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w:t>
      </w:r>
    </w:p>
    <w:p w:rsidR="009E0A4F" w:rsidRPr="00421EEB" w:rsidRDefault="009E0A4F" w:rsidP="009E0A4F">
      <w:pPr>
        <w:spacing w:line="360" w:lineRule="auto"/>
        <w:ind w:firstLineChars="196" w:firstLine="470"/>
        <w:rPr>
          <w:rFonts w:ascii="仿宋_GB2312" w:eastAsia="仿宋_GB2312" w:hAnsi="宋体" w:hint="eastAsia"/>
          <w:b/>
          <w:sz w:val="24"/>
        </w:rPr>
      </w:pPr>
      <w:r w:rsidRPr="00421EEB">
        <w:rPr>
          <w:rFonts w:ascii="仿宋_GB2312" w:eastAsia="仿宋_GB2312" w:hAnsi="宋体" w:hint="eastAsia"/>
          <w:b/>
          <w:sz w:val="24"/>
        </w:rPr>
        <w:t>第九条  不可抗力</w:t>
      </w:r>
    </w:p>
    <w:p w:rsidR="009E0A4F" w:rsidRPr="00421EEB" w:rsidRDefault="009E0A4F" w:rsidP="009E0A4F">
      <w:pPr>
        <w:spacing w:line="360" w:lineRule="auto"/>
        <w:ind w:firstLineChars="200" w:firstLine="480"/>
        <w:rPr>
          <w:rFonts w:ascii="仿宋_GB2312" w:eastAsia="仿宋_GB2312" w:hAnsi="宋体" w:hint="eastAsia"/>
          <w:b/>
          <w:sz w:val="24"/>
        </w:rPr>
      </w:pPr>
      <w:r w:rsidRPr="00421EEB">
        <w:rPr>
          <w:rFonts w:ascii="仿宋_GB2312" w:eastAsia="仿宋_GB2312" w:hAnsi="宋体" w:hint="eastAsia"/>
          <w:bCs/>
          <w:iCs/>
          <w:sz w:val="24"/>
        </w:rPr>
        <w:t>一方当事人</w:t>
      </w:r>
      <w:r w:rsidRPr="00421EEB">
        <w:rPr>
          <w:rFonts w:ascii="仿宋_GB2312" w:eastAsia="仿宋_GB2312" w:hAnsi="宋体" w:hint="eastAsia"/>
          <w:sz w:val="24"/>
        </w:rPr>
        <w:t>因不可抗力不能按照约定履行合同的，根据不可抗力的影响，</w:t>
      </w:r>
      <w:r w:rsidRPr="00421EEB">
        <w:rPr>
          <w:rFonts w:ascii="仿宋_GB2312" w:eastAsia="仿宋_GB2312" w:hAnsi="宋体" w:hint="eastAsia"/>
          <w:bCs/>
          <w:iCs/>
          <w:sz w:val="24"/>
        </w:rPr>
        <w:t>可</w:t>
      </w:r>
      <w:r w:rsidRPr="00421EEB">
        <w:rPr>
          <w:rFonts w:ascii="仿宋_GB2312" w:eastAsia="仿宋_GB2312" w:hAnsi="宋体" w:hint="eastAsia"/>
          <w:sz w:val="24"/>
        </w:rPr>
        <w:t>部分或全部免除责任，但应当以书面形式及时告知</w:t>
      </w:r>
      <w:r w:rsidRPr="00421EEB">
        <w:rPr>
          <w:rFonts w:ascii="仿宋_GB2312" w:eastAsia="仿宋_GB2312" w:hAnsi="宋体" w:hint="eastAsia"/>
          <w:bCs/>
          <w:iCs/>
          <w:sz w:val="24"/>
        </w:rPr>
        <w:t>对</w:t>
      </w:r>
      <w:r w:rsidRPr="00421EEB">
        <w:rPr>
          <w:rFonts w:ascii="仿宋_GB2312" w:eastAsia="仿宋_GB2312" w:hAnsi="宋体" w:hint="eastAsia"/>
          <w:sz w:val="24"/>
        </w:rPr>
        <w:t>方，并自不可抗力结束之日起15日内向</w:t>
      </w:r>
      <w:r w:rsidRPr="00421EEB">
        <w:rPr>
          <w:rFonts w:ascii="仿宋_GB2312" w:eastAsia="仿宋_GB2312" w:hAnsi="宋体" w:hint="eastAsia"/>
          <w:bCs/>
          <w:iCs/>
          <w:sz w:val="24"/>
        </w:rPr>
        <w:t>对</w:t>
      </w:r>
      <w:r w:rsidRPr="00421EEB">
        <w:rPr>
          <w:rFonts w:ascii="仿宋_GB2312" w:eastAsia="仿宋_GB2312" w:hAnsi="宋体" w:hint="eastAsia"/>
          <w:sz w:val="24"/>
        </w:rPr>
        <w:t>方当事人提供证明。</w:t>
      </w:r>
    </w:p>
    <w:p w:rsidR="009E0A4F" w:rsidRPr="00421EEB" w:rsidRDefault="009E0A4F" w:rsidP="009E0A4F">
      <w:pPr>
        <w:numPr>
          <w:ilvl w:val="0"/>
          <w:numId w:val="5"/>
        </w:numPr>
        <w:spacing w:line="360" w:lineRule="auto"/>
        <w:ind w:firstLineChars="196" w:firstLine="470"/>
        <w:rPr>
          <w:rFonts w:ascii="仿宋_GB2312" w:eastAsia="仿宋_GB2312" w:hAnsi="宋体" w:hint="eastAsia"/>
          <w:b/>
          <w:sz w:val="24"/>
        </w:rPr>
      </w:pPr>
      <w:r w:rsidRPr="00421EEB">
        <w:rPr>
          <w:rFonts w:ascii="仿宋_GB2312" w:eastAsia="仿宋_GB2312" w:hAnsi="宋体" w:hint="eastAsia"/>
          <w:b/>
          <w:sz w:val="24"/>
        </w:rPr>
        <w:t xml:space="preserve"> </w:t>
      </w:r>
      <w:r w:rsidRPr="00421EEB">
        <w:rPr>
          <w:rFonts w:ascii="仿宋_GB2312" w:eastAsia="仿宋_GB2312" w:hAnsi="宋体" w:hint="eastAsia"/>
          <w:b/>
          <w:bCs/>
          <w:sz w:val="24"/>
        </w:rPr>
        <w:t>特别约定</w:t>
      </w:r>
    </w:p>
    <w:p w:rsidR="009E0A4F" w:rsidRPr="006D2B41" w:rsidRDefault="009E0A4F" w:rsidP="009E0A4F">
      <w:pPr>
        <w:spacing w:line="360" w:lineRule="auto"/>
        <w:ind w:firstLineChars="200" w:firstLine="480"/>
        <w:rPr>
          <w:rFonts w:ascii="仿宋_GB2312" w:eastAsia="仿宋_GB2312" w:hAnsi="宋体" w:hint="eastAsia"/>
          <w:bCs/>
          <w:sz w:val="24"/>
        </w:rPr>
      </w:pPr>
      <w:r w:rsidRPr="006D2B41">
        <w:rPr>
          <w:rFonts w:ascii="仿宋_GB2312" w:eastAsia="仿宋_GB2312" w:hAnsi="宋体" w:hint="eastAsia"/>
          <w:bCs/>
          <w:sz w:val="24"/>
        </w:rPr>
        <w:t>如乙、丙双方中途解约，丙方有权立即报备当地主管部门，且双方均有义务通知甲方。丙方完成有效报备后即不再承担解约后的安拆维保义务及由此产生的安全责任。</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b/>
          <w:sz w:val="24"/>
        </w:rPr>
        <w:t>第十一条  争议解决</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本合同项下发生的争议，由各方协商解决，协商不成的，按照下列第</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种方式解决（选择一种）。</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1.向</w:t>
      </w:r>
      <w:r w:rsidRPr="00421EEB">
        <w:rPr>
          <w:rFonts w:ascii="仿宋_GB2312" w:eastAsia="仿宋_GB2312" w:hAnsi="仿宋_GB2312" w:cs="仿宋_GB2312" w:hint="eastAsia"/>
          <w:sz w:val="24"/>
        </w:rPr>
        <w:t>□</w:t>
      </w:r>
      <w:r w:rsidRPr="00421EEB">
        <w:rPr>
          <w:rFonts w:ascii="仿宋_GB2312" w:eastAsia="仿宋_GB2312" w:hAnsi="宋体" w:hint="eastAsia"/>
          <w:sz w:val="24"/>
        </w:rPr>
        <w:t>先起诉一方住所地；</w:t>
      </w:r>
      <w:r w:rsidRPr="00421EEB">
        <w:rPr>
          <w:rFonts w:ascii="仿宋_GB2312" w:eastAsia="仿宋_GB2312" w:hAnsi="仿宋_GB2312" w:cs="仿宋_GB2312" w:hint="eastAsia"/>
          <w:sz w:val="24"/>
        </w:rPr>
        <w:t>□</w:t>
      </w:r>
      <w:r w:rsidRPr="00421EEB">
        <w:rPr>
          <w:rFonts w:ascii="仿宋_GB2312" w:eastAsia="仿宋_GB2312" w:hAnsi="宋体" w:hint="eastAsia"/>
          <w:sz w:val="24"/>
        </w:rPr>
        <w:t>合同履行地（即工程所在地）；</w:t>
      </w:r>
      <w:r w:rsidRPr="00421EEB">
        <w:rPr>
          <w:rFonts w:ascii="仿宋_GB2312" w:eastAsia="仿宋_GB2312" w:hAnsi="仿宋_GB2312" w:cs="仿宋_GB2312" w:hint="eastAsia"/>
          <w:sz w:val="24"/>
        </w:rPr>
        <w:t>□</w:t>
      </w:r>
      <w:r w:rsidRPr="00421EEB">
        <w:rPr>
          <w:rFonts w:ascii="仿宋_GB2312" w:eastAsia="仿宋_GB2312" w:hAnsi="宋体" w:hint="eastAsia"/>
          <w:sz w:val="24"/>
        </w:rPr>
        <w:t>合同签订地；</w:t>
      </w:r>
      <w:r w:rsidRPr="00421EEB">
        <w:rPr>
          <w:rFonts w:ascii="仿宋_GB2312" w:eastAsia="仿宋_GB2312" w:hAnsi="仿宋_GB2312" w:cs="仿宋_GB2312" w:hint="eastAsia"/>
          <w:sz w:val="24"/>
        </w:rPr>
        <w:t>□</w:t>
      </w:r>
      <w:r w:rsidRPr="00421EEB">
        <w:rPr>
          <w:rFonts w:ascii="仿宋_GB2312" w:eastAsia="仿宋_GB2312" w:hAnsi="宋体" w:hint="eastAsia"/>
          <w:sz w:val="24"/>
        </w:rPr>
        <w:t>甲方住所地；</w:t>
      </w:r>
      <w:r w:rsidRPr="00421EEB">
        <w:rPr>
          <w:rFonts w:ascii="仿宋_GB2312" w:eastAsia="仿宋_GB2312" w:hAnsi="仿宋_GB2312" w:cs="仿宋_GB2312" w:hint="eastAsia"/>
          <w:sz w:val="24"/>
        </w:rPr>
        <w:t>□</w:t>
      </w:r>
      <w:r w:rsidRPr="00421EEB">
        <w:rPr>
          <w:rFonts w:ascii="仿宋_GB2312" w:eastAsia="仿宋_GB2312" w:hAnsi="宋体" w:hint="eastAsia"/>
          <w:sz w:val="24"/>
        </w:rPr>
        <w:t>乙方住所地的人民法院提起诉讼。</w:t>
      </w:r>
    </w:p>
    <w:p w:rsidR="009E0A4F" w:rsidRPr="00421EEB" w:rsidRDefault="009E0A4F" w:rsidP="009E0A4F">
      <w:pPr>
        <w:spacing w:line="360" w:lineRule="auto"/>
        <w:ind w:firstLineChars="200" w:firstLine="480"/>
        <w:rPr>
          <w:rFonts w:ascii="仿宋_GB2312" w:eastAsia="仿宋_GB2312" w:hAnsi="宋体" w:hint="eastAsia"/>
          <w:sz w:val="24"/>
          <w:u w:val="single"/>
        </w:rPr>
      </w:pPr>
      <w:r w:rsidRPr="00421EEB">
        <w:rPr>
          <w:rFonts w:ascii="仿宋_GB2312" w:eastAsia="仿宋_GB2312" w:hAnsi="宋体" w:hint="eastAsia"/>
          <w:sz w:val="24"/>
        </w:rPr>
        <w:t>2.其他纠纷解决方式：</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w:t>
      </w:r>
    </w:p>
    <w:p w:rsidR="009E0A4F" w:rsidRPr="00421EEB" w:rsidRDefault="009E0A4F" w:rsidP="009E0A4F">
      <w:pPr>
        <w:spacing w:line="360" w:lineRule="auto"/>
        <w:ind w:firstLineChars="196" w:firstLine="470"/>
        <w:rPr>
          <w:rFonts w:ascii="仿宋_GB2312" w:eastAsia="仿宋_GB2312" w:hAnsi="宋体" w:hint="eastAsia"/>
          <w:b/>
          <w:sz w:val="24"/>
        </w:rPr>
      </w:pPr>
      <w:r w:rsidRPr="00421EEB">
        <w:rPr>
          <w:rFonts w:ascii="仿宋_GB2312" w:eastAsia="仿宋_GB2312" w:hAnsi="宋体" w:hint="eastAsia"/>
          <w:b/>
          <w:sz w:val="24"/>
        </w:rPr>
        <w:t>第十二条  其他条款</w:t>
      </w:r>
    </w:p>
    <w:p w:rsidR="009E0A4F" w:rsidRPr="00421EEB" w:rsidRDefault="009E0A4F" w:rsidP="009E0A4F">
      <w:pPr>
        <w:tabs>
          <w:tab w:val="left" w:pos="2400"/>
          <w:tab w:val="left" w:pos="2700"/>
          <w:tab w:val="left" w:pos="3000"/>
          <w:tab w:val="left" w:pos="3300"/>
          <w:tab w:val="left" w:pos="3600"/>
        </w:tabs>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1.合同自各方签署之日起生效。合同共</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页、附件共</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页，一式</w:t>
      </w:r>
      <w:r w:rsidRPr="00421EEB">
        <w:rPr>
          <w:rFonts w:ascii="仿宋_GB2312" w:eastAsia="仿宋_GB2312" w:hAnsi="宋体" w:hint="eastAsia"/>
          <w:spacing w:val="8"/>
          <w:sz w:val="24"/>
          <w:u w:val="single"/>
        </w:rPr>
        <w:t xml:space="preserve">   </w:t>
      </w:r>
      <w:r w:rsidRPr="00421EEB">
        <w:rPr>
          <w:rFonts w:ascii="仿宋_GB2312" w:eastAsia="仿宋_GB2312" w:hAnsi="宋体" w:hint="eastAsia"/>
          <w:sz w:val="24"/>
        </w:rPr>
        <w:t>份，其中：甲方</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份，乙方</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份，丙方</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份。</w:t>
      </w:r>
    </w:p>
    <w:p w:rsidR="009E0A4F" w:rsidRPr="00421EEB" w:rsidRDefault="009E0A4F" w:rsidP="009E0A4F">
      <w:pPr>
        <w:spacing w:line="360" w:lineRule="auto"/>
        <w:ind w:firstLineChars="200" w:firstLine="480"/>
        <w:rPr>
          <w:rFonts w:ascii="仿宋_GB2312" w:eastAsia="仿宋_GB2312" w:hAnsi="宋体" w:hint="eastAsia"/>
          <w:sz w:val="24"/>
        </w:rPr>
      </w:pPr>
      <w:r w:rsidRPr="00421EEB">
        <w:rPr>
          <w:rFonts w:ascii="仿宋_GB2312" w:eastAsia="仿宋_GB2312" w:hAnsi="宋体" w:hint="eastAsia"/>
          <w:sz w:val="24"/>
        </w:rPr>
        <w:t>2.未尽事宜，双方可协商签订补充协议，补充协议、附件以及履约过程中形成的各种书面文件，与本合同具有同等法律效力。</w:t>
      </w:r>
    </w:p>
    <w:p w:rsidR="009E0A4F" w:rsidRPr="00421EEB" w:rsidRDefault="009E0A4F" w:rsidP="009E0A4F">
      <w:pPr>
        <w:spacing w:line="360" w:lineRule="auto"/>
        <w:ind w:leftChars="228" w:left="959" w:hanging="480"/>
        <w:rPr>
          <w:rFonts w:ascii="仿宋_GB2312" w:eastAsia="仿宋_GB2312" w:hAnsi="宋体" w:hint="eastAsia"/>
          <w:sz w:val="24"/>
        </w:rPr>
      </w:pPr>
      <w:r w:rsidRPr="00421EEB">
        <w:rPr>
          <w:rFonts w:ascii="仿宋_GB2312" w:eastAsia="仿宋_GB2312" w:hAnsi="宋体" w:hint="eastAsia"/>
          <w:sz w:val="24"/>
        </w:rPr>
        <w:t>3.合同签订地：</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w:t>
      </w:r>
      <w:r w:rsidRPr="00421EEB">
        <w:rPr>
          <w:rFonts w:ascii="仿宋_GB2312" w:eastAsia="仿宋_GB2312" w:hAnsi="宋体" w:hint="eastAsia"/>
          <w:sz w:val="24"/>
          <w:u w:val="single"/>
        </w:rPr>
        <w:t xml:space="preserve">                                                           </w:t>
      </w:r>
    </w:p>
    <w:p w:rsidR="009E0A4F" w:rsidRPr="00421EEB" w:rsidRDefault="009E0A4F" w:rsidP="009E0A4F">
      <w:pPr>
        <w:spacing w:line="360" w:lineRule="auto"/>
        <w:ind w:leftChars="228" w:left="959" w:hanging="480"/>
        <w:rPr>
          <w:rFonts w:ascii="仿宋_GB2312" w:eastAsia="仿宋_GB2312" w:hAnsi="宋体" w:hint="eastAsia"/>
          <w:sz w:val="24"/>
          <w:u w:val="single"/>
        </w:rPr>
      </w:pPr>
      <w:r w:rsidRPr="00421EEB">
        <w:rPr>
          <w:rFonts w:ascii="仿宋_GB2312" w:eastAsia="仿宋_GB2312" w:hAnsi="宋体" w:hint="eastAsia"/>
          <w:sz w:val="24"/>
        </w:rPr>
        <w:t>4.其他约定：</w:t>
      </w: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w:t>
      </w:r>
    </w:p>
    <w:p w:rsidR="009E0A4F" w:rsidRPr="00421EEB" w:rsidRDefault="009E0A4F" w:rsidP="009E0A4F">
      <w:pPr>
        <w:spacing w:line="360" w:lineRule="auto"/>
        <w:rPr>
          <w:rFonts w:ascii="仿宋_GB2312" w:eastAsia="仿宋_GB2312" w:hAnsi="宋体" w:hint="eastAsia"/>
          <w:sz w:val="24"/>
          <w:u w:val="single"/>
        </w:rPr>
      </w:pP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w:t>
      </w:r>
    </w:p>
    <w:p w:rsidR="009E0A4F" w:rsidRPr="00421EEB" w:rsidRDefault="009E0A4F" w:rsidP="009E0A4F">
      <w:pPr>
        <w:spacing w:line="360" w:lineRule="auto"/>
        <w:rPr>
          <w:rFonts w:ascii="仿宋_GB2312" w:eastAsia="仿宋_GB2312" w:hAnsi="宋体" w:hint="eastAsia"/>
          <w:sz w:val="24"/>
        </w:rPr>
      </w:pPr>
      <w:r w:rsidRPr="00421EEB">
        <w:rPr>
          <w:rFonts w:ascii="仿宋_GB2312" w:eastAsia="仿宋_GB2312" w:hAnsi="宋体" w:hint="eastAsia"/>
          <w:sz w:val="24"/>
          <w:u w:val="single"/>
        </w:rPr>
        <w:t xml:space="preserve">                                                                   </w:t>
      </w:r>
      <w:r w:rsidRPr="00421EEB">
        <w:rPr>
          <w:rFonts w:ascii="仿宋_GB2312" w:eastAsia="仿宋_GB2312" w:hAnsi="宋体" w:hint="eastAsia"/>
          <w:sz w:val="24"/>
        </w:rPr>
        <w:t xml:space="preserve">。   </w:t>
      </w:r>
    </w:p>
    <w:p w:rsidR="009E0A4F" w:rsidRPr="00421EEB" w:rsidRDefault="009E0A4F" w:rsidP="009E0A4F">
      <w:pPr>
        <w:spacing w:line="360" w:lineRule="auto"/>
        <w:rPr>
          <w:rFonts w:ascii="仿宋_GB2312" w:eastAsia="仿宋_GB2312" w:hAnsi="宋体" w:hint="eastAsia"/>
          <w:b/>
          <w:sz w:val="24"/>
        </w:rPr>
      </w:pPr>
      <w:r w:rsidRPr="00421EEB">
        <w:rPr>
          <w:rFonts w:ascii="仿宋_GB2312" w:eastAsia="仿宋_GB2312" w:hAnsi="宋体" w:hint="eastAsia"/>
          <w:sz w:val="24"/>
        </w:rPr>
        <w:t xml:space="preserve">   </w:t>
      </w:r>
      <w:r w:rsidRPr="00421EEB">
        <w:rPr>
          <w:rFonts w:ascii="仿宋_GB2312" w:eastAsia="仿宋_GB2312" w:hAnsi="宋体" w:hint="eastAsia"/>
          <w:b/>
          <w:sz w:val="24"/>
        </w:rPr>
        <w:t>（以下无正文）</w:t>
      </w:r>
    </w:p>
    <w:p w:rsidR="009E0A4F" w:rsidRPr="00421EEB" w:rsidRDefault="009E0A4F" w:rsidP="009E0A4F">
      <w:pPr>
        <w:spacing w:line="360" w:lineRule="auto"/>
        <w:rPr>
          <w:rFonts w:ascii="仿宋_GB2312" w:eastAsia="仿宋_GB2312" w:hAnsi="宋体" w:hint="eastAsia"/>
          <w:b/>
          <w:sz w:val="24"/>
        </w:rPr>
      </w:pPr>
    </w:p>
    <w:p w:rsidR="009E0A4F" w:rsidRPr="00421EEB" w:rsidRDefault="009E0A4F" w:rsidP="009E0A4F">
      <w:pPr>
        <w:spacing w:line="360" w:lineRule="auto"/>
        <w:rPr>
          <w:rFonts w:ascii="仿宋_GB2312" w:eastAsia="仿宋_GB2312" w:hAnsi="宋体" w:hint="eastAsia"/>
          <w:b/>
          <w:sz w:val="24"/>
        </w:rPr>
      </w:pPr>
    </w:p>
    <w:p w:rsidR="009E0A4F" w:rsidRPr="00421EEB" w:rsidRDefault="009E0A4F" w:rsidP="009E0A4F">
      <w:pPr>
        <w:spacing w:line="360" w:lineRule="auto"/>
        <w:rPr>
          <w:rFonts w:ascii="仿宋_GB2312" w:eastAsia="仿宋_GB2312" w:hAnsi="宋体" w:hint="eastAsia"/>
          <w:b/>
          <w:sz w:val="24"/>
        </w:rPr>
      </w:pPr>
    </w:p>
    <w:p w:rsidR="009E0A4F" w:rsidRPr="00421EEB" w:rsidRDefault="009E0A4F" w:rsidP="009E0A4F">
      <w:pPr>
        <w:spacing w:line="360" w:lineRule="auto"/>
        <w:rPr>
          <w:rFonts w:ascii="仿宋_GB2312" w:eastAsia="仿宋_GB2312" w:hAnsi="宋体" w:hint="eastAsia"/>
          <w:b/>
          <w:sz w:val="24"/>
        </w:rPr>
      </w:pPr>
    </w:p>
    <w:p w:rsidR="009E0A4F" w:rsidRPr="00421EEB" w:rsidRDefault="009E0A4F" w:rsidP="009E0A4F">
      <w:pPr>
        <w:spacing w:line="360" w:lineRule="auto"/>
        <w:rPr>
          <w:rFonts w:ascii="仿宋_GB2312" w:eastAsia="仿宋_GB2312" w:hAnsi="宋体" w:hint="eastAsia"/>
          <w:b/>
          <w:sz w:val="24"/>
        </w:rPr>
      </w:pPr>
    </w:p>
    <w:p w:rsidR="009E0A4F" w:rsidRDefault="009E0A4F" w:rsidP="009E0A4F">
      <w:pPr>
        <w:spacing w:line="360" w:lineRule="auto"/>
        <w:rPr>
          <w:rFonts w:ascii="仿宋_GB2312" w:eastAsia="仿宋_GB2312" w:hAnsi="宋体" w:hint="eastAsia"/>
          <w:b/>
          <w:sz w:val="24"/>
        </w:rPr>
      </w:pPr>
    </w:p>
    <w:p w:rsidR="009E0A4F" w:rsidRDefault="009E0A4F" w:rsidP="009E0A4F">
      <w:pPr>
        <w:spacing w:line="360" w:lineRule="auto"/>
        <w:rPr>
          <w:rFonts w:ascii="仿宋_GB2312" w:eastAsia="仿宋_GB2312" w:hAnsi="宋体" w:hint="eastAsia"/>
          <w:b/>
          <w:sz w:val="24"/>
        </w:rPr>
      </w:pPr>
    </w:p>
    <w:p w:rsidR="009E0A4F" w:rsidRDefault="009E0A4F" w:rsidP="009E0A4F">
      <w:pPr>
        <w:spacing w:line="360" w:lineRule="auto"/>
        <w:rPr>
          <w:rFonts w:ascii="仿宋_GB2312" w:eastAsia="仿宋_GB2312" w:hAnsi="宋体" w:hint="eastAsia"/>
          <w:b/>
          <w:sz w:val="24"/>
        </w:rPr>
      </w:pPr>
    </w:p>
    <w:p w:rsidR="009E0A4F" w:rsidRDefault="009E0A4F" w:rsidP="009E0A4F">
      <w:pPr>
        <w:spacing w:line="360" w:lineRule="auto"/>
        <w:rPr>
          <w:rFonts w:ascii="仿宋_GB2312" w:eastAsia="仿宋_GB2312" w:hAnsi="宋体" w:hint="eastAsia"/>
          <w:b/>
          <w:sz w:val="24"/>
        </w:rPr>
      </w:pPr>
    </w:p>
    <w:p w:rsidR="009E0A4F" w:rsidRPr="00421EEB" w:rsidRDefault="009E0A4F" w:rsidP="009E0A4F">
      <w:pPr>
        <w:spacing w:line="360" w:lineRule="auto"/>
        <w:ind w:leftChars="228" w:left="1439" w:hangingChars="400" w:hanging="960"/>
        <w:rPr>
          <w:rFonts w:ascii="仿宋_GB2312" w:eastAsia="仿宋_GB2312" w:hAnsi="宋体" w:hint="eastAsia"/>
          <w:b/>
          <w:sz w:val="24"/>
        </w:rPr>
      </w:pPr>
    </w:p>
    <w:p w:rsidR="009E0A4F" w:rsidRDefault="009E0A4F" w:rsidP="009E0A4F">
      <w:pPr>
        <w:ind w:leftChars="228" w:left="1439" w:hangingChars="400" w:hanging="960"/>
        <w:rPr>
          <w:rFonts w:ascii="仿宋_GB2312" w:eastAsia="仿宋_GB2312" w:hAnsi="宋体"/>
          <w:b/>
          <w:sz w:val="24"/>
        </w:rPr>
        <w:sectPr w:rsidR="009E0A4F">
          <w:headerReference w:type="default" r:id="rId7"/>
          <w:footerReference w:type="even" r:id="rId8"/>
          <w:footerReference w:type="default" r:id="rId9"/>
          <w:pgSz w:w="11906" w:h="16838"/>
          <w:pgMar w:top="1440" w:right="1463" w:bottom="1440" w:left="1800" w:header="851" w:footer="992" w:gutter="0"/>
          <w:pgNumType w:fmt="numberInDash"/>
          <w:cols w:space="720"/>
          <w:docGrid w:type="linesAndChars" w:linePitch="312"/>
        </w:sectPr>
      </w:pPr>
    </w:p>
    <w:p w:rsidR="009E0A4F" w:rsidRDefault="009E0A4F" w:rsidP="009E0A4F">
      <w:pPr>
        <w:spacing w:line="360" w:lineRule="auto"/>
        <w:ind w:leftChars="228" w:left="1439" w:hangingChars="400" w:hanging="960"/>
        <w:rPr>
          <w:rFonts w:ascii="仿宋_GB2312" w:eastAsia="仿宋_GB2312" w:hAnsi="宋体" w:hint="eastAsia"/>
          <w:b/>
          <w:sz w:val="24"/>
        </w:rPr>
      </w:pPr>
      <w:r w:rsidRPr="00421EEB">
        <w:rPr>
          <w:rFonts w:ascii="仿宋_GB2312" w:eastAsia="仿宋_GB2312" w:hAnsi="宋体" w:hint="eastAsia"/>
          <w:b/>
          <w:sz w:val="24"/>
        </w:rPr>
        <w:t>（本页为签署页）</w:t>
      </w:r>
    </w:p>
    <w:p w:rsidR="009E0A4F" w:rsidRPr="00421EEB" w:rsidRDefault="009E0A4F" w:rsidP="009E0A4F">
      <w:pPr>
        <w:spacing w:line="312" w:lineRule="auto"/>
        <w:ind w:firstLineChars="150" w:firstLine="360"/>
        <w:rPr>
          <w:rFonts w:ascii="仿宋_GB2312" w:eastAsia="仿宋_GB2312" w:hAnsi="宋体" w:hint="eastAsia"/>
          <w:b/>
          <w:sz w:val="24"/>
        </w:rPr>
      </w:pPr>
      <w:r w:rsidRPr="00421EEB">
        <w:rPr>
          <w:rFonts w:ascii="仿宋_GB2312" w:eastAsia="仿宋_GB2312" w:hAnsi="宋体" w:hint="eastAsia"/>
          <w:b/>
          <w:sz w:val="24"/>
        </w:rPr>
        <w:t>施工单位：（甲方签章）          设备服务单位：（乙方签章）</w:t>
      </w:r>
    </w:p>
    <w:p w:rsidR="009E0A4F" w:rsidRPr="00421EEB" w:rsidRDefault="009E0A4F" w:rsidP="009E0A4F">
      <w:pPr>
        <w:spacing w:line="312" w:lineRule="auto"/>
        <w:ind w:leftChars="228" w:left="1439" w:hangingChars="400" w:hanging="960"/>
        <w:rPr>
          <w:rFonts w:ascii="仿宋_GB2312" w:eastAsia="仿宋_GB2312" w:hAnsi="宋体" w:hint="eastAsia"/>
          <w:sz w:val="24"/>
        </w:rPr>
      </w:pPr>
      <w:r w:rsidRPr="00421EEB">
        <w:rPr>
          <w:rFonts w:ascii="仿宋_GB2312" w:eastAsia="仿宋_GB2312" w:hAnsi="宋体" w:hint="eastAsia"/>
          <w:sz w:val="24"/>
        </w:rPr>
        <w:t>统一社会信用代码：              统一社会信用代码：</w:t>
      </w:r>
    </w:p>
    <w:p w:rsidR="009E0A4F" w:rsidRPr="00421EEB" w:rsidRDefault="009E0A4F" w:rsidP="009E0A4F">
      <w:pPr>
        <w:spacing w:line="312" w:lineRule="auto"/>
        <w:ind w:leftChars="228" w:left="1439" w:hangingChars="400" w:hanging="960"/>
        <w:rPr>
          <w:rFonts w:ascii="仿宋_GB2312" w:eastAsia="仿宋_GB2312" w:hAnsi="宋体" w:hint="eastAsia"/>
          <w:sz w:val="24"/>
        </w:rPr>
      </w:pPr>
      <w:r w:rsidRPr="00421EEB">
        <w:rPr>
          <w:rFonts w:ascii="仿宋_GB2312" w:eastAsia="仿宋_GB2312" w:hAnsi="宋体" w:hint="eastAsia"/>
          <w:sz w:val="24"/>
        </w:rPr>
        <w:t>住所地：                        住所地：</w:t>
      </w:r>
    </w:p>
    <w:p w:rsidR="009E0A4F" w:rsidRPr="00421EEB" w:rsidRDefault="009E0A4F" w:rsidP="009E0A4F">
      <w:pPr>
        <w:spacing w:line="312" w:lineRule="auto"/>
        <w:ind w:leftChars="228" w:left="1439" w:hangingChars="400" w:hanging="960"/>
        <w:rPr>
          <w:rFonts w:ascii="仿宋_GB2312" w:eastAsia="仿宋_GB2312" w:hAnsi="宋体" w:hint="eastAsia"/>
          <w:sz w:val="24"/>
        </w:rPr>
      </w:pPr>
      <w:r w:rsidRPr="00421EEB">
        <w:rPr>
          <w:rFonts w:ascii="仿宋_GB2312" w:eastAsia="仿宋_GB2312" w:hAnsi="宋体" w:hint="eastAsia"/>
          <w:sz w:val="24"/>
        </w:rPr>
        <w:t>法定代表人：                    法定代表人：</w:t>
      </w:r>
    </w:p>
    <w:p w:rsidR="009E0A4F" w:rsidRPr="00421EEB" w:rsidRDefault="009E0A4F" w:rsidP="009E0A4F">
      <w:pPr>
        <w:spacing w:line="312" w:lineRule="auto"/>
        <w:ind w:leftChars="228" w:left="1439" w:hangingChars="400" w:hanging="960"/>
        <w:rPr>
          <w:rFonts w:ascii="仿宋_GB2312" w:eastAsia="仿宋_GB2312" w:hAnsi="宋体" w:hint="eastAsia"/>
          <w:sz w:val="24"/>
        </w:rPr>
      </w:pPr>
      <w:r w:rsidRPr="00421EEB">
        <w:rPr>
          <w:rFonts w:ascii="仿宋_GB2312" w:eastAsia="仿宋_GB2312" w:hAnsi="宋体" w:hint="eastAsia"/>
          <w:sz w:val="24"/>
        </w:rPr>
        <w:t>委托代理人：                    委托代理人：</w:t>
      </w:r>
    </w:p>
    <w:p w:rsidR="009E0A4F" w:rsidRPr="00421EEB" w:rsidRDefault="009E0A4F" w:rsidP="009E0A4F">
      <w:pPr>
        <w:spacing w:line="312" w:lineRule="auto"/>
        <w:ind w:leftChars="228" w:left="1439" w:hangingChars="400" w:hanging="960"/>
        <w:rPr>
          <w:rFonts w:ascii="仿宋_GB2312" w:eastAsia="仿宋_GB2312" w:hAnsi="宋体" w:hint="eastAsia"/>
          <w:sz w:val="24"/>
        </w:rPr>
      </w:pPr>
      <w:r w:rsidRPr="00421EEB">
        <w:rPr>
          <w:rFonts w:ascii="仿宋_GB2312" w:eastAsia="仿宋_GB2312" w:hAnsi="宋体" w:hint="eastAsia"/>
          <w:sz w:val="24"/>
        </w:rPr>
        <w:t>项目设备负责人：                项目设备负责人：</w:t>
      </w:r>
    </w:p>
    <w:p w:rsidR="009E0A4F" w:rsidRPr="00421EEB" w:rsidRDefault="009E0A4F" w:rsidP="009E0A4F">
      <w:pPr>
        <w:spacing w:line="312" w:lineRule="auto"/>
        <w:ind w:leftChars="228" w:left="1439" w:hangingChars="400" w:hanging="960"/>
        <w:rPr>
          <w:rFonts w:ascii="仿宋_GB2312" w:eastAsia="仿宋_GB2312" w:hAnsi="宋体" w:hint="eastAsia"/>
          <w:sz w:val="24"/>
        </w:rPr>
      </w:pPr>
      <w:r w:rsidRPr="00421EEB">
        <w:rPr>
          <w:rFonts w:ascii="仿宋_GB2312" w:eastAsia="仿宋_GB2312" w:hAnsi="宋体" w:hint="eastAsia"/>
          <w:sz w:val="24"/>
        </w:rPr>
        <w:t>电话：                          电话：</w:t>
      </w:r>
    </w:p>
    <w:p w:rsidR="009E0A4F" w:rsidRPr="00421EEB" w:rsidRDefault="009E0A4F" w:rsidP="009E0A4F">
      <w:pPr>
        <w:spacing w:line="312" w:lineRule="auto"/>
        <w:ind w:leftChars="228" w:left="1439" w:hangingChars="400" w:hanging="960"/>
        <w:rPr>
          <w:rFonts w:ascii="仿宋_GB2312" w:eastAsia="仿宋_GB2312" w:hAnsi="宋体" w:hint="eastAsia"/>
          <w:sz w:val="24"/>
        </w:rPr>
      </w:pPr>
      <w:r w:rsidRPr="00421EEB">
        <w:rPr>
          <w:rFonts w:ascii="仿宋_GB2312" w:eastAsia="仿宋_GB2312" w:hAnsi="宋体" w:hint="eastAsia"/>
          <w:sz w:val="24"/>
        </w:rPr>
        <w:t>传真：                          传真：</w:t>
      </w:r>
    </w:p>
    <w:p w:rsidR="009E0A4F" w:rsidRPr="00421EEB" w:rsidRDefault="009E0A4F" w:rsidP="009E0A4F">
      <w:pPr>
        <w:spacing w:line="312" w:lineRule="auto"/>
        <w:ind w:leftChars="228" w:left="1439" w:hangingChars="400" w:hanging="960"/>
        <w:rPr>
          <w:rFonts w:ascii="仿宋_GB2312" w:eastAsia="仿宋_GB2312" w:hAnsi="宋体" w:hint="eastAsia"/>
          <w:sz w:val="24"/>
        </w:rPr>
      </w:pPr>
      <w:r w:rsidRPr="00421EEB">
        <w:rPr>
          <w:rFonts w:ascii="仿宋_GB2312" w:eastAsia="仿宋_GB2312" w:hAnsi="宋体" w:hint="eastAsia"/>
          <w:sz w:val="24"/>
        </w:rPr>
        <w:t>开户银行：                      开户银行：</w:t>
      </w:r>
    </w:p>
    <w:p w:rsidR="009E0A4F" w:rsidRPr="00421EEB" w:rsidRDefault="009E0A4F" w:rsidP="009E0A4F">
      <w:pPr>
        <w:spacing w:line="312" w:lineRule="auto"/>
        <w:ind w:leftChars="228" w:left="1439" w:hangingChars="400" w:hanging="960"/>
        <w:rPr>
          <w:rFonts w:ascii="仿宋_GB2312" w:eastAsia="仿宋_GB2312" w:hAnsi="宋体" w:hint="eastAsia"/>
          <w:sz w:val="24"/>
        </w:rPr>
      </w:pPr>
      <w:r w:rsidRPr="00421EEB">
        <w:rPr>
          <w:rFonts w:ascii="仿宋_GB2312" w:eastAsia="仿宋_GB2312" w:hAnsi="宋体" w:hint="eastAsia"/>
          <w:sz w:val="24"/>
        </w:rPr>
        <w:t>账号：                          账号：</w:t>
      </w:r>
    </w:p>
    <w:p w:rsidR="009E0A4F" w:rsidRPr="00421EEB" w:rsidRDefault="009E0A4F" w:rsidP="009E0A4F">
      <w:pPr>
        <w:spacing w:line="312" w:lineRule="auto"/>
        <w:ind w:firstLineChars="200" w:firstLine="480"/>
        <w:rPr>
          <w:rFonts w:ascii="仿宋_GB2312" w:eastAsia="仿宋_GB2312" w:hAnsi="宋体" w:hint="eastAsia"/>
          <w:sz w:val="24"/>
        </w:rPr>
      </w:pPr>
      <w:r w:rsidRPr="00421EEB">
        <w:rPr>
          <w:rFonts w:ascii="仿宋_GB2312" w:eastAsia="仿宋_GB2312" w:hAnsi="宋体" w:hint="eastAsia"/>
          <w:sz w:val="24"/>
        </w:rPr>
        <w:t>邮政编码：                      邮政编码：</w:t>
      </w:r>
    </w:p>
    <w:p w:rsidR="009E0A4F" w:rsidRPr="006D2B41" w:rsidRDefault="009E0A4F" w:rsidP="009E0A4F">
      <w:pPr>
        <w:spacing w:line="312" w:lineRule="auto"/>
        <w:rPr>
          <w:rFonts w:ascii="仿宋_GB2312" w:eastAsia="仿宋_GB2312" w:hAnsi="宋体" w:hint="eastAsia"/>
          <w:sz w:val="24"/>
        </w:rPr>
      </w:pPr>
      <w:r w:rsidRPr="00421EEB">
        <w:rPr>
          <w:rFonts w:ascii="仿宋_GB2312" w:eastAsia="仿宋_GB2312" w:hAnsi="宋体" w:hint="eastAsia"/>
          <w:sz w:val="24"/>
        </w:rPr>
        <w:t xml:space="preserve">                年      月      日                   年      月      日  </w:t>
      </w:r>
    </w:p>
    <w:p w:rsidR="009E0A4F" w:rsidRPr="00421EEB" w:rsidRDefault="009E0A4F" w:rsidP="009E0A4F">
      <w:pPr>
        <w:spacing w:line="312" w:lineRule="auto"/>
        <w:ind w:leftChars="228" w:left="1439" w:hangingChars="400" w:hanging="960"/>
        <w:rPr>
          <w:rFonts w:ascii="仿宋_GB2312" w:eastAsia="仿宋_GB2312" w:hAnsi="宋体" w:hint="eastAsia"/>
          <w:b/>
          <w:sz w:val="24"/>
        </w:rPr>
      </w:pPr>
      <w:r w:rsidRPr="00421EEB">
        <w:rPr>
          <w:rFonts w:ascii="仿宋_GB2312" w:eastAsia="仿宋_GB2312" w:hAnsi="宋体" w:hint="eastAsia"/>
          <w:b/>
          <w:sz w:val="24"/>
        </w:rPr>
        <w:t>设备安拆维保单位：（丙方签章）</w:t>
      </w:r>
    </w:p>
    <w:p w:rsidR="009E0A4F" w:rsidRPr="00421EEB" w:rsidRDefault="009E0A4F" w:rsidP="009E0A4F">
      <w:pPr>
        <w:spacing w:line="312" w:lineRule="auto"/>
        <w:ind w:leftChars="228" w:left="1439" w:hangingChars="400" w:hanging="960"/>
        <w:rPr>
          <w:rFonts w:ascii="仿宋_GB2312" w:eastAsia="仿宋_GB2312" w:hAnsi="宋体" w:hint="eastAsia"/>
          <w:sz w:val="24"/>
        </w:rPr>
      </w:pPr>
      <w:r w:rsidRPr="00421EEB">
        <w:rPr>
          <w:rFonts w:ascii="仿宋_GB2312" w:eastAsia="仿宋_GB2312" w:hAnsi="宋体" w:hint="eastAsia"/>
          <w:sz w:val="24"/>
        </w:rPr>
        <w:t>统一社会信用代码：</w:t>
      </w:r>
    </w:p>
    <w:p w:rsidR="009E0A4F" w:rsidRPr="00421EEB" w:rsidRDefault="009E0A4F" w:rsidP="009E0A4F">
      <w:pPr>
        <w:spacing w:line="312" w:lineRule="auto"/>
        <w:ind w:leftChars="228" w:left="1439" w:hangingChars="400" w:hanging="960"/>
        <w:rPr>
          <w:rFonts w:ascii="仿宋_GB2312" w:eastAsia="仿宋_GB2312" w:hAnsi="宋体" w:hint="eastAsia"/>
          <w:sz w:val="24"/>
        </w:rPr>
      </w:pPr>
      <w:r w:rsidRPr="00421EEB">
        <w:rPr>
          <w:rFonts w:ascii="仿宋_GB2312" w:eastAsia="仿宋_GB2312" w:hAnsi="宋体" w:hint="eastAsia"/>
          <w:sz w:val="24"/>
        </w:rPr>
        <w:t xml:space="preserve">住所地：                       </w:t>
      </w:r>
    </w:p>
    <w:p w:rsidR="009E0A4F" w:rsidRPr="00421EEB" w:rsidRDefault="009E0A4F" w:rsidP="009E0A4F">
      <w:pPr>
        <w:spacing w:line="312" w:lineRule="auto"/>
        <w:ind w:leftChars="228" w:left="1439" w:hangingChars="400" w:hanging="960"/>
        <w:rPr>
          <w:rFonts w:ascii="仿宋_GB2312" w:eastAsia="仿宋_GB2312" w:hAnsi="宋体" w:hint="eastAsia"/>
          <w:sz w:val="24"/>
        </w:rPr>
      </w:pPr>
      <w:r w:rsidRPr="00421EEB">
        <w:rPr>
          <w:rFonts w:ascii="仿宋_GB2312" w:eastAsia="仿宋_GB2312" w:hAnsi="宋体" w:hint="eastAsia"/>
          <w:sz w:val="24"/>
        </w:rPr>
        <w:t xml:space="preserve">法定代表人：                   </w:t>
      </w:r>
    </w:p>
    <w:p w:rsidR="009E0A4F" w:rsidRPr="00421EEB" w:rsidRDefault="009E0A4F" w:rsidP="009E0A4F">
      <w:pPr>
        <w:spacing w:line="312" w:lineRule="auto"/>
        <w:ind w:leftChars="228" w:left="1439" w:hangingChars="400" w:hanging="960"/>
        <w:rPr>
          <w:rFonts w:ascii="仿宋_GB2312" w:eastAsia="仿宋_GB2312" w:hAnsi="宋体" w:hint="eastAsia"/>
          <w:sz w:val="24"/>
        </w:rPr>
      </w:pPr>
      <w:r w:rsidRPr="00421EEB">
        <w:rPr>
          <w:rFonts w:ascii="仿宋_GB2312" w:eastAsia="仿宋_GB2312" w:hAnsi="宋体" w:hint="eastAsia"/>
          <w:sz w:val="24"/>
        </w:rPr>
        <w:t xml:space="preserve">委托代理人：                  </w:t>
      </w:r>
    </w:p>
    <w:p w:rsidR="009E0A4F" w:rsidRPr="00421EEB" w:rsidRDefault="009E0A4F" w:rsidP="009E0A4F">
      <w:pPr>
        <w:spacing w:line="312" w:lineRule="auto"/>
        <w:ind w:leftChars="228" w:left="1439" w:hangingChars="400" w:hanging="960"/>
        <w:rPr>
          <w:rFonts w:ascii="仿宋_GB2312" w:eastAsia="仿宋_GB2312" w:hAnsi="宋体" w:hint="eastAsia"/>
          <w:sz w:val="24"/>
        </w:rPr>
      </w:pPr>
      <w:r w:rsidRPr="00421EEB">
        <w:rPr>
          <w:rFonts w:ascii="仿宋_GB2312" w:eastAsia="仿宋_GB2312" w:hAnsi="宋体" w:hint="eastAsia"/>
          <w:sz w:val="24"/>
        </w:rPr>
        <w:t xml:space="preserve">项目设备负责人：               </w:t>
      </w:r>
    </w:p>
    <w:p w:rsidR="009E0A4F" w:rsidRPr="00421EEB" w:rsidRDefault="009E0A4F" w:rsidP="009E0A4F">
      <w:pPr>
        <w:spacing w:line="312" w:lineRule="auto"/>
        <w:ind w:leftChars="228" w:left="1439" w:hangingChars="400" w:hanging="960"/>
        <w:rPr>
          <w:rFonts w:ascii="仿宋_GB2312" w:eastAsia="仿宋_GB2312" w:hAnsi="宋体" w:hint="eastAsia"/>
          <w:sz w:val="24"/>
        </w:rPr>
      </w:pPr>
      <w:r w:rsidRPr="00421EEB">
        <w:rPr>
          <w:rFonts w:ascii="仿宋_GB2312" w:eastAsia="仿宋_GB2312" w:hAnsi="宋体" w:hint="eastAsia"/>
          <w:sz w:val="24"/>
        </w:rPr>
        <w:t xml:space="preserve">电话：                         </w:t>
      </w:r>
    </w:p>
    <w:p w:rsidR="009E0A4F" w:rsidRPr="00421EEB" w:rsidRDefault="009E0A4F" w:rsidP="009E0A4F">
      <w:pPr>
        <w:spacing w:line="312" w:lineRule="auto"/>
        <w:ind w:leftChars="228" w:left="1439" w:hangingChars="400" w:hanging="960"/>
        <w:rPr>
          <w:rFonts w:ascii="仿宋_GB2312" w:eastAsia="仿宋_GB2312" w:hAnsi="宋体" w:hint="eastAsia"/>
          <w:sz w:val="24"/>
        </w:rPr>
      </w:pPr>
      <w:r w:rsidRPr="00421EEB">
        <w:rPr>
          <w:rFonts w:ascii="仿宋_GB2312" w:eastAsia="仿宋_GB2312" w:hAnsi="宋体" w:hint="eastAsia"/>
          <w:sz w:val="24"/>
        </w:rPr>
        <w:t xml:space="preserve">传真：                        </w:t>
      </w:r>
    </w:p>
    <w:p w:rsidR="009E0A4F" w:rsidRPr="00421EEB" w:rsidRDefault="009E0A4F" w:rsidP="009E0A4F">
      <w:pPr>
        <w:spacing w:line="312" w:lineRule="auto"/>
        <w:ind w:leftChars="228" w:left="1439" w:hangingChars="400" w:hanging="960"/>
        <w:rPr>
          <w:rFonts w:ascii="仿宋_GB2312" w:eastAsia="仿宋_GB2312" w:hAnsi="宋体" w:hint="eastAsia"/>
          <w:sz w:val="24"/>
        </w:rPr>
      </w:pPr>
      <w:r w:rsidRPr="00421EEB">
        <w:rPr>
          <w:rFonts w:ascii="仿宋_GB2312" w:eastAsia="仿宋_GB2312" w:hAnsi="宋体" w:hint="eastAsia"/>
          <w:sz w:val="24"/>
        </w:rPr>
        <w:t xml:space="preserve">开户银行：                     </w:t>
      </w:r>
    </w:p>
    <w:p w:rsidR="009E0A4F" w:rsidRPr="00421EEB" w:rsidRDefault="009E0A4F" w:rsidP="009E0A4F">
      <w:pPr>
        <w:spacing w:line="312" w:lineRule="auto"/>
        <w:ind w:leftChars="228" w:left="1439" w:hangingChars="400" w:hanging="960"/>
        <w:rPr>
          <w:rFonts w:ascii="仿宋_GB2312" w:eastAsia="仿宋_GB2312" w:hAnsi="宋体" w:hint="eastAsia"/>
          <w:sz w:val="24"/>
        </w:rPr>
      </w:pPr>
      <w:r w:rsidRPr="00421EEB">
        <w:rPr>
          <w:rFonts w:ascii="仿宋_GB2312" w:eastAsia="仿宋_GB2312" w:hAnsi="宋体" w:hint="eastAsia"/>
          <w:sz w:val="24"/>
        </w:rPr>
        <w:t xml:space="preserve">账号：                                                 </w:t>
      </w:r>
    </w:p>
    <w:p w:rsidR="009E0A4F" w:rsidRPr="00421EEB" w:rsidRDefault="009E0A4F" w:rsidP="009E0A4F">
      <w:pPr>
        <w:spacing w:line="312" w:lineRule="auto"/>
        <w:ind w:firstLineChars="200" w:firstLine="480"/>
        <w:rPr>
          <w:rFonts w:ascii="仿宋_GB2312" w:eastAsia="仿宋_GB2312" w:hAnsi="宋体" w:hint="eastAsia"/>
          <w:sz w:val="24"/>
        </w:rPr>
      </w:pPr>
      <w:r w:rsidRPr="00421EEB">
        <w:rPr>
          <w:rFonts w:ascii="仿宋_GB2312" w:eastAsia="仿宋_GB2312" w:hAnsi="宋体" w:hint="eastAsia"/>
          <w:sz w:val="24"/>
        </w:rPr>
        <w:t xml:space="preserve">邮政编码：                     </w:t>
      </w:r>
    </w:p>
    <w:p w:rsidR="009E0A4F" w:rsidRDefault="009E0A4F" w:rsidP="009E0A4F">
      <w:pPr>
        <w:spacing w:line="312" w:lineRule="auto"/>
        <w:rPr>
          <w:rFonts w:ascii="仿宋_GB2312" w:eastAsia="仿宋_GB2312" w:hAnsi="宋体"/>
          <w:sz w:val="24"/>
        </w:rPr>
        <w:sectPr w:rsidR="009E0A4F" w:rsidSect="006D2B41">
          <w:pgSz w:w="11906" w:h="16838"/>
          <w:pgMar w:top="1440" w:right="1463" w:bottom="1440" w:left="1797" w:header="851" w:footer="992" w:gutter="0"/>
          <w:pgNumType w:fmt="numberInDash"/>
          <w:cols w:space="720"/>
          <w:docGrid w:linePitch="286"/>
        </w:sectPr>
      </w:pPr>
      <w:r w:rsidRPr="00421EEB">
        <w:rPr>
          <w:rFonts w:ascii="仿宋_GB2312" w:eastAsia="仿宋_GB2312" w:hAnsi="宋体" w:hint="eastAsia"/>
          <w:sz w:val="24"/>
        </w:rPr>
        <w:t xml:space="preserve">               年      月      日        </w:t>
      </w:r>
    </w:p>
    <w:p w:rsidR="009E0A4F" w:rsidRPr="00421EEB" w:rsidRDefault="009E0A4F" w:rsidP="009E0A4F">
      <w:pPr>
        <w:spacing w:line="360" w:lineRule="auto"/>
        <w:rPr>
          <w:rFonts w:ascii="黑体" w:eastAsia="黑体" w:hAnsi="宋体" w:hint="eastAsia"/>
          <w:sz w:val="32"/>
          <w:szCs w:val="32"/>
        </w:rPr>
      </w:pPr>
      <w:r w:rsidRPr="00421EEB">
        <w:rPr>
          <w:rFonts w:ascii="黑体" w:eastAsia="黑体" w:hAnsi="宋体" w:hint="eastAsia"/>
          <w:sz w:val="32"/>
          <w:szCs w:val="32"/>
        </w:rPr>
        <w:t>附件</w:t>
      </w:r>
    </w:p>
    <w:p w:rsidR="009E0A4F" w:rsidRPr="00421EEB" w:rsidRDefault="009E0A4F" w:rsidP="009E0A4F">
      <w:pPr>
        <w:spacing w:line="360" w:lineRule="auto"/>
        <w:jc w:val="center"/>
        <w:rPr>
          <w:rFonts w:ascii="黑体" w:eastAsia="黑体" w:hAnsi="宋体" w:hint="eastAsia"/>
          <w:sz w:val="44"/>
          <w:szCs w:val="44"/>
        </w:rPr>
      </w:pPr>
      <w:r w:rsidRPr="00421EEB">
        <w:rPr>
          <w:rFonts w:ascii="黑体" w:eastAsia="黑体" w:hAnsi="宋体" w:hint="eastAsia"/>
          <w:sz w:val="44"/>
          <w:szCs w:val="44"/>
        </w:rPr>
        <w:t>塔式起重机性能参数表</w:t>
      </w:r>
    </w:p>
    <w:tbl>
      <w:tblPr>
        <w:tblpPr w:leftFromText="180" w:rightFromText="180" w:vertAnchor="page" w:horzAnchor="margin" w:tblpXSpec="center" w:tblpY="3982"/>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408"/>
        <w:gridCol w:w="1269"/>
        <w:gridCol w:w="915"/>
        <w:gridCol w:w="825"/>
        <w:gridCol w:w="1155"/>
        <w:gridCol w:w="1380"/>
        <w:gridCol w:w="1335"/>
      </w:tblGrid>
      <w:tr w:rsidR="009E0A4F" w:rsidRPr="00421EEB" w:rsidTr="00385CD7">
        <w:trPr>
          <w:trHeight w:val="645"/>
        </w:trPr>
        <w:tc>
          <w:tcPr>
            <w:tcW w:w="735" w:type="dxa"/>
            <w:vAlign w:val="center"/>
          </w:tcPr>
          <w:p w:rsidR="009E0A4F" w:rsidRPr="00421EEB" w:rsidRDefault="009E0A4F" w:rsidP="00385CD7">
            <w:pPr>
              <w:spacing w:line="360" w:lineRule="auto"/>
              <w:jc w:val="center"/>
              <w:rPr>
                <w:rFonts w:ascii="仿宋_GB2312" w:eastAsia="仿宋_GB2312" w:hAnsi="宋体" w:hint="eastAsia"/>
                <w:b/>
                <w:sz w:val="24"/>
              </w:rPr>
            </w:pPr>
            <w:r w:rsidRPr="00421EEB">
              <w:rPr>
                <w:rFonts w:ascii="仿宋_GB2312" w:eastAsia="仿宋_GB2312" w:hAnsi="宋体" w:hint="eastAsia"/>
                <w:b/>
                <w:sz w:val="24"/>
              </w:rPr>
              <w:t>序号</w:t>
            </w:r>
          </w:p>
        </w:tc>
        <w:tc>
          <w:tcPr>
            <w:tcW w:w="1408" w:type="dxa"/>
            <w:vAlign w:val="center"/>
          </w:tcPr>
          <w:p w:rsidR="009E0A4F" w:rsidRPr="00421EEB" w:rsidRDefault="009E0A4F" w:rsidP="00385CD7">
            <w:pPr>
              <w:spacing w:line="360" w:lineRule="auto"/>
              <w:jc w:val="center"/>
              <w:rPr>
                <w:rFonts w:ascii="仿宋_GB2312" w:eastAsia="仿宋_GB2312" w:hAnsi="宋体" w:hint="eastAsia"/>
                <w:b/>
                <w:sz w:val="24"/>
              </w:rPr>
            </w:pPr>
            <w:r w:rsidRPr="00421EEB">
              <w:rPr>
                <w:rFonts w:ascii="仿宋_GB2312" w:eastAsia="仿宋_GB2312" w:hAnsi="宋体" w:hint="eastAsia"/>
                <w:b/>
                <w:sz w:val="24"/>
              </w:rPr>
              <w:t>型号</w:t>
            </w:r>
          </w:p>
        </w:tc>
        <w:tc>
          <w:tcPr>
            <w:tcW w:w="1269" w:type="dxa"/>
            <w:vAlign w:val="center"/>
          </w:tcPr>
          <w:p w:rsidR="009E0A4F" w:rsidRPr="00421EEB" w:rsidRDefault="009E0A4F" w:rsidP="00385CD7">
            <w:pPr>
              <w:spacing w:line="360" w:lineRule="auto"/>
              <w:jc w:val="center"/>
              <w:rPr>
                <w:rFonts w:ascii="仿宋_GB2312" w:eastAsia="仿宋_GB2312" w:hAnsi="宋体" w:hint="eastAsia"/>
                <w:b/>
                <w:sz w:val="24"/>
              </w:rPr>
            </w:pPr>
            <w:r w:rsidRPr="00421EEB">
              <w:rPr>
                <w:rFonts w:ascii="仿宋_GB2312" w:eastAsia="仿宋_GB2312" w:hAnsi="宋体" w:hint="eastAsia"/>
                <w:b/>
                <w:sz w:val="24"/>
              </w:rPr>
              <w:t>制造厂家</w:t>
            </w:r>
          </w:p>
        </w:tc>
        <w:tc>
          <w:tcPr>
            <w:tcW w:w="915" w:type="dxa"/>
            <w:vAlign w:val="center"/>
          </w:tcPr>
          <w:p w:rsidR="009E0A4F" w:rsidRPr="00421EEB" w:rsidRDefault="009E0A4F" w:rsidP="00385CD7">
            <w:pPr>
              <w:spacing w:line="360" w:lineRule="auto"/>
              <w:jc w:val="center"/>
              <w:rPr>
                <w:rFonts w:ascii="仿宋_GB2312" w:eastAsia="仿宋_GB2312" w:hAnsi="宋体" w:hint="eastAsia"/>
                <w:b/>
                <w:sz w:val="24"/>
              </w:rPr>
            </w:pPr>
            <w:r w:rsidRPr="00421EEB">
              <w:rPr>
                <w:rFonts w:ascii="仿宋_GB2312" w:eastAsia="仿宋_GB2312" w:hAnsi="宋体" w:hint="eastAsia"/>
                <w:b/>
                <w:sz w:val="24"/>
              </w:rPr>
              <w:t>标准高度（m）</w:t>
            </w:r>
          </w:p>
        </w:tc>
        <w:tc>
          <w:tcPr>
            <w:tcW w:w="825" w:type="dxa"/>
            <w:vAlign w:val="center"/>
          </w:tcPr>
          <w:p w:rsidR="009E0A4F" w:rsidRPr="00421EEB" w:rsidRDefault="009E0A4F" w:rsidP="00385CD7">
            <w:pPr>
              <w:spacing w:line="360" w:lineRule="auto"/>
              <w:jc w:val="center"/>
              <w:rPr>
                <w:rFonts w:ascii="仿宋_GB2312" w:eastAsia="仿宋_GB2312" w:hAnsi="宋体" w:hint="eastAsia"/>
                <w:b/>
                <w:sz w:val="24"/>
              </w:rPr>
            </w:pPr>
            <w:r w:rsidRPr="00421EEB">
              <w:rPr>
                <w:rFonts w:ascii="仿宋_GB2312" w:eastAsia="仿宋_GB2312" w:hAnsi="宋体" w:hint="eastAsia"/>
                <w:b/>
                <w:sz w:val="24"/>
              </w:rPr>
              <w:t>臂长</w:t>
            </w:r>
          </w:p>
          <w:p w:rsidR="009E0A4F" w:rsidRPr="00421EEB" w:rsidRDefault="009E0A4F" w:rsidP="00385CD7">
            <w:pPr>
              <w:spacing w:line="360" w:lineRule="auto"/>
              <w:jc w:val="center"/>
              <w:rPr>
                <w:rFonts w:ascii="仿宋_GB2312" w:eastAsia="仿宋_GB2312" w:hAnsi="宋体" w:hint="eastAsia"/>
                <w:b/>
                <w:sz w:val="24"/>
              </w:rPr>
            </w:pPr>
            <w:r w:rsidRPr="00421EEB">
              <w:rPr>
                <w:rFonts w:ascii="仿宋_GB2312" w:eastAsia="仿宋_GB2312" w:hAnsi="宋体" w:hint="eastAsia"/>
                <w:b/>
                <w:sz w:val="24"/>
              </w:rPr>
              <w:t>（m）</w:t>
            </w:r>
          </w:p>
        </w:tc>
        <w:tc>
          <w:tcPr>
            <w:tcW w:w="1155" w:type="dxa"/>
            <w:vAlign w:val="center"/>
          </w:tcPr>
          <w:p w:rsidR="009E0A4F" w:rsidRPr="00421EEB" w:rsidRDefault="009E0A4F" w:rsidP="00385CD7">
            <w:pPr>
              <w:spacing w:line="360" w:lineRule="auto"/>
              <w:jc w:val="center"/>
              <w:rPr>
                <w:rFonts w:ascii="仿宋_GB2312" w:eastAsia="仿宋_GB2312" w:hAnsi="宋体" w:hint="eastAsia"/>
                <w:b/>
                <w:sz w:val="24"/>
              </w:rPr>
            </w:pPr>
            <w:r w:rsidRPr="00421EEB">
              <w:rPr>
                <w:rFonts w:ascii="仿宋_GB2312" w:eastAsia="仿宋_GB2312" w:hAnsi="宋体" w:hint="eastAsia"/>
                <w:b/>
                <w:sz w:val="24"/>
              </w:rPr>
              <w:t xml:space="preserve">额定起重力矩           </w:t>
            </w:r>
            <w:r w:rsidRPr="00421EEB">
              <w:rPr>
                <w:rFonts w:hint="eastAsia"/>
                <w:sz w:val="28"/>
                <w:szCs w:val="28"/>
              </w:rPr>
              <w:t>kN.m</w:t>
            </w:r>
          </w:p>
        </w:tc>
        <w:tc>
          <w:tcPr>
            <w:tcW w:w="1380" w:type="dxa"/>
            <w:vAlign w:val="center"/>
          </w:tcPr>
          <w:p w:rsidR="009E0A4F" w:rsidRPr="00421EEB" w:rsidRDefault="009E0A4F" w:rsidP="00385CD7">
            <w:pPr>
              <w:spacing w:line="360" w:lineRule="auto"/>
              <w:jc w:val="center"/>
              <w:rPr>
                <w:rFonts w:ascii="仿宋_GB2312" w:eastAsia="仿宋_GB2312" w:hAnsi="宋体" w:hint="eastAsia"/>
                <w:b/>
                <w:sz w:val="24"/>
              </w:rPr>
            </w:pPr>
            <w:r w:rsidRPr="00421EEB">
              <w:rPr>
                <w:rFonts w:ascii="仿宋_GB2312" w:eastAsia="仿宋_GB2312" w:hAnsi="宋体" w:hint="eastAsia"/>
                <w:b/>
                <w:sz w:val="24"/>
              </w:rPr>
              <w:t>最大/最小起重量</w:t>
            </w:r>
          </w:p>
          <w:p w:rsidR="009E0A4F" w:rsidRPr="00421EEB" w:rsidRDefault="009E0A4F" w:rsidP="00385CD7">
            <w:pPr>
              <w:spacing w:line="360" w:lineRule="auto"/>
              <w:jc w:val="center"/>
              <w:rPr>
                <w:rFonts w:ascii="仿宋_GB2312" w:eastAsia="仿宋_GB2312" w:hAnsi="宋体" w:hint="eastAsia"/>
                <w:b/>
                <w:sz w:val="24"/>
              </w:rPr>
            </w:pPr>
            <w:r w:rsidRPr="00421EEB">
              <w:rPr>
                <w:rFonts w:ascii="仿宋_GB2312" w:eastAsia="仿宋_GB2312" w:hAnsi="宋体" w:hint="eastAsia"/>
                <w:b/>
                <w:sz w:val="24"/>
              </w:rPr>
              <w:t>（t）</w:t>
            </w:r>
          </w:p>
        </w:tc>
        <w:tc>
          <w:tcPr>
            <w:tcW w:w="1335" w:type="dxa"/>
            <w:vAlign w:val="center"/>
          </w:tcPr>
          <w:p w:rsidR="009E0A4F" w:rsidRPr="00421EEB" w:rsidRDefault="009E0A4F" w:rsidP="00385CD7">
            <w:pPr>
              <w:spacing w:line="360" w:lineRule="auto"/>
              <w:jc w:val="center"/>
              <w:rPr>
                <w:rFonts w:ascii="仿宋_GB2312" w:eastAsia="仿宋_GB2312" w:hAnsi="宋体" w:hint="eastAsia"/>
                <w:b/>
                <w:sz w:val="24"/>
              </w:rPr>
            </w:pPr>
            <w:r w:rsidRPr="00421EEB">
              <w:rPr>
                <w:rFonts w:ascii="仿宋_GB2312" w:eastAsia="仿宋_GB2312" w:hAnsi="宋体" w:hint="eastAsia"/>
                <w:b/>
                <w:sz w:val="24"/>
              </w:rPr>
              <w:t>最大/最小幅度</w:t>
            </w:r>
          </w:p>
          <w:p w:rsidR="009E0A4F" w:rsidRPr="00421EEB" w:rsidRDefault="009E0A4F" w:rsidP="00385CD7">
            <w:pPr>
              <w:spacing w:line="360" w:lineRule="auto"/>
              <w:jc w:val="center"/>
              <w:rPr>
                <w:rFonts w:ascii="仿宋_GB2312" w:eastAsia="仿宋_GB2312" w:hAnsi="宋体" w:hint="eastAsia"/>
                <w:b/>
                <w:sz w:val="24"/>
              </w:rPr>
            </w:pPr>
            <w:r w:rsidRPr="00421EEB">
              <w:rPr>
                <w:rFonts w:ascii="仿宋_GB2312" w:eastAsia="仿宋_GB2312" w:hAnsi="宋体" w:hint="eastAsia"/>
                <w:b/>
                <w:sz w:val="24"/>
              </w:rPr>
              <w:t>（t）</w:t>
            </w:r>
          </w:p>
        </w:tc>
      </w:tr>
      <w:tr w:rsidR="009E0A4F" w:rsidRPr="00421EEB" w:rsidTr="00385CD7">
        <w:trPr>
          <w:trHeight w:val="713"/>
        </w:trPr>
        <w:tc>
          <w:tcPr>
            <w:tcW w:w="735"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1408"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1269"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915"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825"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1155" w:type="dxa"/>
          </w:tcPr>
          <w:p w:rsidR="009E0A4F" w:rsidRPr="00421EEB" w:rsidRDefault="009E0A4F" w:rsidP="00385CD7">
            <w:pPr>
              <w:spacing w:line="360" w:lineRule="auto"/>
              <w:jc w:val="center"/>
              <w:rPr>
                <w:rFonts w:ascii="仿宋_GB2312" w:eastAsia="仿宋_GB2312" w:hAnsi="宋体" w:hint="eastAsia"/>
                <w:szCs w:val="21"/>
              </w:rPr>
            </w:pPr>
          </w:p>
        </w:tc>
        <w:tc>
          <w:tcPr>
            <w:tcW w:w="1380" w:type="dxa"/>
          </w:tcPr>
          <w:p w:rsidR="009E0A4F" w:rsidRPr="00421EEB" w:rsidRDefault="009E0A4F" w:rsidP="00385CD7">
            <w:pPr>
              <w:spacing w:line="360" w:lineRule="auto"/>
              <w:jc w:val="center"/>
              <w:rPr>
                <w:rFonts w:ascii="仿宋_GB2312" w:eastAsia="仿宋_GB2312" w:hAnsi="宋体" w:hint="eastAsia"/>
                <w:szCs w:val="21"/>
              </w:rPr>
            </w:pPr>
            <w:r w:rsidRPr="00421EEB">
              <w:rPr>
                <w:rFonts w:ascii="仿宋_GB2312" w:eastAsia="仿宋_GB2312" w:hAnsi="宋体" w:hint="eastAsia"/>
                <w:b/>
                <w:sz w:val="24"/>
              </w:rPr>
              <w:t>/</w:t>
            </w:r>
          </w:p>
        </w:tc>
        <w:tc>
          <w:tcPr>
            <w:tcW w:w="1335" w:type="dxa"/>
          </w:tcPr>
          <w:p w:rsidR="009E0A4F" w:rsidRPr="00421EEB" w:rsidRDefault="009E0A4F" w:rsidP="00385CD7">
            <w:pPr>
              <w:spacing w:line="360" w:lineRule="auto"/>
              <w:jc w:val="center"/>
              <w:rPr>
                <w:rFonts w:ascii="仿宋_GB2312" w:eastAsia="仿宋_GB2312" w:hAnsi="宋体" w:hint="eastAsia"/>
                <w:szCs w:val="21"/>
              </w:rPr>
            </w:pPr>
            <w:r w:rsidRPr="00421EEB">
              <w:rPr>
                <w:rFonts w:ascii="仿宋_GB2312" w:eastAsia="仿宋_GB2312" w:hAnsi="宋体" w:hint="eastAsia"/>
                <w:b/>
                <w:sz w:val="24"/>
              </w:rPr>
              <w:t>/</w:t>
            </w:r>
          </w:p>
        </w:tc>
      </w:tr>
      <w:tr w:rsidR="009E0A4F" w:rsidRPr="00421EEB" w:rsidTr="00385CD7">
        <w:trPr>
          <w:trHeight w:val="683"/>
        </w:trPr>
        <w:tc>
          <w:tcPr>
            <w:tcW w:w="735"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1408"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1269"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915"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825"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1155" w:type="dxa"/>
          </w:tcPr>
          <w:p w:rsidR="009E0A4F" w:rsidRPr="00421EEB" w:rsidRDefault="009E0A4F" w:rsidP="00385CD7">
            <w:pPr>
              <w:spacing w:line="360" w:lineRule="auto"/>
              <w:jc w:val="center"/>
              <w:rPr>
                <w:rFonts w:ascii="仿宋_GB2312" w:eastAsia="仿宋_GB2312" w:hAnsi="宋体" w:hint="eastAsia"/>
                <w:szCs w:val="21"/>
              </w:rPr>
            </w:pPr>
          </w:p>
        </w:tc>
        <w:tc>
          <w:tcPr>
            <w:tcW w:w="1380" w:type="dxa"/>
          </w:tcPr>
          <w:p w:rsidR="009E0A4F" w:rsidRPr="00421EEB" w:rsidRDefault="009E0A4F" w:rsidP="00385CD7">
            <w:pPr>
              <w:spacing w:line="360" w:lineRule="auto"/>
              <w:jc w:val="center"/>
              <w:rPr>
                <w:rFonts w:ascii="仿宋_GB2312" w:eastAsia="仿宋_GB2312" w:hAnsi="宋体" w:hint="eastAsia"/>
                <w:szCs w:val="21"/>
              </w:rPr>
            </w:pPr>
            <w:r w:rsidRPr="00421EEB">
              <w:rPr>
                <w:rFonts w:ascii="仿宋_GB2312" w:eastAsia="仿宋_GB2312" w:hAnsi="宋体" w:hint="eastAsia"/>
                <w:b/>
                <w:sz w:val="24"/>
              </w:rPr>
              <w:t>/</w:t>
            </w:r>
          </w:p>
        </w:tc>
        <w:tc>
          <w:tcPr>
            <w:tcW w:w="1335" w:type="dxa"/>
          </w:tcPr>
          <w:p w:rsidR="009E0A4F" w:rsidRPr="00421EEB" w:rsidRDefault="009E0A4F" w:rsidP="00385CD7">
            <w:pPr>
              <w:spacing w:line="360" w:lineRule="auto"/>
              <w:jc w:val="center"/>
              <w:rPr>
                <w:rFonts w:ascii="仿宋_GB2312" w:eastAsia="仿宋_GB2312" w:hAnsi="宋体" w:hint="eastAsia"/>
                <w:szCs w:val="21"/>
              </w:rPr>
            </w:pPr>
            <w:r w:rsidRPr="00421EEB">
              <w:rPr>
                <w:rFonts w:ascii="仿宋_GB2312" w:eastAsia="仿宋_GB2312" w:hAnsi="宋体" w:hint="eastAsia"/>
                <w:b/>
                <w:sz w:val="24"/>
              </w:rPr>
              <w:t>/</w:t>
            </w:r>
          </w:p>
        </w:tc>
      </w:tr>
      <w:tr w:rsidR="009E0A4F" w:rsidRPr="00421EEB" w:rsidTr="00385CD7">
        <w:trPr>
          <w:trHeight w:val="703"/>
        </w:trPr>
        <w:tc>
          <w:tcPr>
            <w:tcW w:w="735"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1408"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1269"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915"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825"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1155" w:type="dxa"/>
          </w:tcPr>
          <w:p w:rsidR="009E0A4F" w:rsidRPr="00421EEB" w:rsidRDefault="009E0A4F" w:rsidP="00385CD7">
            <w:pPr>
              <w:spacing w:line="360" w:lineRule="auto"/>
              <w:jc w:val="center"/>
              <w:rPr>
                <w:rFonts w:ascii="仿宋_GB2312" w:eastAsia="仿宋_GB2312" w:hAnsi="宋体" w:hint="eastAsia"/>
                <w:szCs w:val="21"/>
              </w:rPr>
            </w:pPr>
          </w:p>
        </w:tc>
        <w:tc>
          <w:tcPr>
            <w:tcW w:w="1380" w:type="dxa"/>
          </w:tcPr>
          <w:p w:rsidR="009E0A4F" w:rsidRPr="00421EEB" w:rsidRDefault="009E0A4F" w:rsidP="00385CD7">
            <w:pPr>
              <w:spacing w:line="360" w:lineRule="auto"/>
              <w:jc w:val="center"/>
              <w:rPr>
                <w:rFonts w:ascii="仿宋_GB2312" w:eastAsia="仿宋_GB2312" w:hAnsi="宋体" w:hint="eastAsia"/>
                <w:szCs w:val="21"/>
              </w:rPr>
            </w:pPr>
            <w:r w:rsidRPr="00421EEB">
              <w:rPr>
                <w:rFonts w:ascii="仿宋_GB2312" w:eastAsia="仿宋_GB2312" w:hAnsi="宋体" w:hint="eastAsia"/>
                <w:b/>
                <w:sz w:val="24"/>
              </w:rPr>
              <w:t>/</w:t>
            </w:r>
          </w:p>
        </w:tc>
        <w:tc>
          <w:tcPr>
            <w:tcW w:w="1335" w:type="dxa"/>
          </w:tcPr>
          <w:p w:rsidR="009E0A4F" w:rsidRPr="00421EEB" w:rsidRDefault="009E0A4F" w:rsidP="00385CD7">
            <w:pPr>
              <w:spacing w:line="360" w:lineRule="auto"/>
              <w:jc w:val="center"/>
              <w:rPr>
                <w:rFonts w:ascii="仿宋_GB2312" w:eastAsia="仿宋_GB2312" w:hAnsi="宋体" w:hint="eastAsia"/>
                <w:szCs w:val="21"/>
              </w:rPr>
            </w:pPr>
            <w:r w:rsidRPr="00421EEB">
              <w:rPr>
                <w:rFonts w:ascii="仿宋_GB2312" w:eastAsia="仿宋_GB2312" w:hAnsi="宋体" w:hint="eastAsia"/>
                <w:b/>
                <w:sz w:val="24"/>
              </w:rPr>
              <w:t>/</w:t>
            </w:r>
          </w:p>
        </w:tc>
      </w:tr>
      <w:tr w:rsidR="009E0A4F" w:rsidRPr="00421EEB" w:rsidTr="00385CD7">
        <w:trPr>
          <w:trHeight w:val="668"/>
        </w:trPr>
        <w:tc>
          <w:tcPr>
            <w:tcW w:w="735"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1408"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1269"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915"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825"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1155" w:type="dxa"/>
          </w:tcPr>
          <w:p w:rsidR="009E0A4F" w:rsidRPr="00421EEB" w:rsidRDefault="009E0A4F" w:rsidP="00385CD7">
            <w:pPr>
              <w:spacing w:line="360" w:lineRule="auto"/>
              <w:jc w:val="center"/>
              <w:rPr>
                <w:rFonts w:ascii="仿宋_GB2312" w:eastAsia="仿宋_GB2312" w:hAnsi="宋体" w:hint="eastAsia"/>
                <w:szCs w:val="21"/>
              </w:rPr>
            </w:pPr>
          </w:p>
        </w:tc>
        <w:tc>
          <w:tcPr>
            <w:tcW w:w="1380" w:type="dxa"/>
          </w:tcPr>
          <w:p w:rsidR="009E0A4F" w:rsidRPr="00421EEB" w:rsidRDefault="009E0A4F" w:rsidP="00385CD7">
            <w:pPr>
              <w:spacing w:line="360" w:lineRule="auto"/>
              <w:jc w:val="center"/>
              <w:rPr>
                <w:rFonts w:ascii="仿宋_GB2312" w:eastAsia="仿宋_GB2312" w:hAnsi="宋体" w:hint="eastAsia"/>
                <w:szCs w:val="21"/>
              </w:rPr>
            </w:pPr>
            <w:r w:rsidRPr="00421EEB">
              <w:rPr>
                <w:rFonts w:ascii="仿宋_GB2312" w:eastAsia="仿宋_GB2312" w:hAnsi="宋体" w:hint="eastAsia"/>
                <w:b/>
                <w:sz w:val="24"/>
              </w:rPr>
              <w:t>/</w:t>
            </w:r>
          </w:p>
        </w:tc>
        <w:tc>
          <w:tcPr>
            <w:tcW w:w="1335" w:type="dxa"/>
          </w:tcPr>
          <w:p w:rsidR="009E0A4F" w:rsidRPr="00421EEB" w:rsidRDefault="009E0A4F" w:rsidP="00385CD7">
            <w:pPr>
              <w:spacing w:line="360" w:lineRule="auto"/>
              <w:jc w:val="center"/>
              <w:rPr>
                <w:rFonts w:ascii="仿宋_GB2312" w:eastAsia="仿宋_GB2312" w:hAnsi="宋体" w:hint="eastAsia"/>
                <w:szCs w:val="21"/>
              </w:rPr>
            </w:pPr>
            <w:r w:rsidRPr="00421EEB">
              <w:rPr>
                <w:rFonts w:ascii="仿宋_GB2312" w:eastAsia="仿宋_GB2312" w:hAnsi="宋体" w:hint="eastAsia"/>
                <w:b/>
                <w:sz w:val="24"/>
              </w:rPr>
              <w:t>/</w:t>
            </w:r>
          </w:p>
        </w:tc>
      </w:tr>
      <w:tr w:rsidR="009E0A4F" w:rsidRPr="00421EEB" w:rsidTr="00385CD7">
        <w:trPr>
          <w:trHeight w:val="708"/>
        </w:trPr>
        <w:tc>
          <w:tcPr>
            <w:tcW w:w="735" w:type="dxa"/>
            <w:vAlign w:val="center"/>
          </w:tcPr>
          <w:p w:rsidR="009E0A4F" w:rsidRPr="00421EEB" w:rsidRDefault="009E0A4F" w:rsidP="00385CD7">
            <w:pPr>
              <w:spacing w:line="360" w:lineRule="auto"/>
              <w:ind w:firstLineChars="98" w:firstLine="206"/>
              <w:jc w:val="center"/>
              <w:rPr>
                <w:rFonts w:ascii="仿宋_GB2312" w:eastAsia="仿宋_GB2312" w:hAnsi="宋体" w:hint="eastAsia"/>
                <w:b/>
                <w:szCs w:val="21"/>
              </w:rPr>
            </w:pPr>
          </w:p>
          <w:p w:rsidR="009E0A4F" w:rsidRPr="00421EEB" w:rsidRDefault="009E0A4F" w:rsidP="00385CD7">
            <w:pPr>
              <w:spacing w:line="360" w:lineRule="auto"/>
              <w:ind w:firstLineChars="98" w:firstLine="206"/>
              <w:jc w:val="center"/>
              <w:rPr>
                <w:rFonts w:ascii="仿宋_GB2312" w:eastAsia="仿宋_GB2312" w:hAnsi="宋体" w:hint="eastAsia"/>
                <w:szCs w:val="21"/>
              </w:rPr>
            </w:pPr>
          </w:p>
        </w:tc>
        <w:tc>
          <w:tcPr>
            <w:tcW w:w="1408"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1269"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915"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825"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1155" w:type="dxa"/>
          </w:tcPr>
          <w:p w:rsidR="009E0A4F" w:rsidRPr="00421EEB" w:rsidRDefault="009E0A4F" w:rsidP="00385CD7">
            <w:pPr>
              <w:spacing w:line="360" w:lineRule="auto"/>
              <w:jc w:val="center"/>
              <w:rPr>
                <w:rFonts w:ascii="仿宋_GB2312" w:eastAsia="仿宋_GB2312" w:hAnsi="宋体" w:hint="eastAsia"/>
                <w:szCs w:val="21"/>
              </w:rPr>
            </w:pPr>
          </w:p>
        </w:tc>
        <w:tc>
          <w:tcPr>
            <w:tcW w:w="1380" w:type="dxa"/>
          </w:tcPr>
          <w:p w:rsidR="009E0A4F" w:rsidRPr="00421EEB" w:rsidRDefault="009E0A4F" w:rsidP="00385CD7">
            <w:pPr>
              <w:spacing w:line="360" w:lineRule="auto"/>
              <w:jc w:val="center"/>
              <w:rPr>
                <w:rFonts w:ascii="仿宋_GB2312" w:eastAsia="仿宋_GB2312" w:hAnsi="宋体" w:hint="eastAsia"/>
                <w:szCs w:val="21"/>
              </w:rPr>
            </w:pPr>
            <w:r w:rsidRPr="00421EEB">
              <w:rPr>
                <w:rFonts w:ascii="仿宋_GB2312" w:eastAsia="仿宋_GB2312" w:hAnsi="宋体" w:hint="eastAsia"/>
                <w:b/>
                <w:sz w:val="24"/>
              </w:rPr>
              <w:t>/</w:t>
            </w:r>
          </w:p>
        </w:tc>
        <w:tc>
          <w:tcPr>
            <w:tcW w:w="1335" w:type="dxa"/>
          </w:tcPr>
          <w:p w:rsidR="009E0A4F" w:rsidRPr="00421EEB" w:rsidRDefault="009E0A4F" w:rsidP="00385CD7">
            <w:pPr>
              <w:spacing w:line="360" w:lineRule="auto"/>
              <w:jc w:val="center"/>
              <w:rPr>
                <w:rFonts w:ascii="仿宋_GB2312" w:eastAsia="仿宋_GB2312" w:hAnsi="宋体" w:hint="eastAsia"/>
                <w:szCs w:val="21"/>
              </w:rPr>
            </w:pPr>
            <w:r w:rsidRPr="00421EEB">
              <w:rPr>
                <w:rFonts w:ascii="仿宋_GB2312" w:eastAsia="仿宋_GB2312" w:hAnsi="宋体" w:hint="eastAsia"/>
                <w:b/>
                <w:sz w:val="24"/>
              </w:rPr>
              <w:t>/</w:t>
            </w:r>
          </w:p>
        </w:tc>
      </w:tr>
      <w:tr w:rsidR="009E0A4F" w:rsidRPr="00421EEB" w:rsidTr="00385CD7">
        <w:trPr>
          <w:trHeight w:val="708"/>
        </w:trPr>
        <w:tc>
          <w:tcPr>
            <w:tcW w:w="735" w:type="dxa"/>
            <w:vAlign w:val="center"/>
          </w:tcPr>
          <w:p w:rsidR="009E0A4F" w:rsidRPr="00421EEB" w:rsidRDefault="009E0A4F" w:rsidP="00385CD7">
            <w:pPr>
              <w:spacing w:line="360" w:lineRule="auto"/>
              <w:jc w:val="center"/>
              <w:rPr>
                <w:rFonts w:ascii="仿宋_GB2312" w:eastAsia="仿宋_GB2312" w:hAnsi="宋体" w:hint="eastAsia"/>
                <w:b/>
                <w:szCs w:val="21"/>
              </w:rPr>
            </w:pPr>
          </w:p>
        </w:tc>
        <w:tc>
          <w:tcPr>
            <w:tcW w:w="1408"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1269"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915"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825"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1155" w:type="dxa"/>
          </w:tcPr>
          <w:p w:rsidR="009E0A4F" w:rsidRPr="00421EEB" w:rsidRDefault="009E0A4F" w:rsidP="00385CD7">
            <w:pPr>
              <w:spacing w:line="360" w:lineRule="auto"/>
              <w:jc w:val="center"/>
              <w:rPr>
                <w:rFonts w:ascii="仿宋_GB2312" w:eastAsia="仿宋_GB2312" w:hAnsi="宋体" w:hint="eastAsia"/>
                <w:szCs w:val="21"/>
              </w:rPr>
            </w:pPr>
          </w:p>
        </w:tc>
        <w:tc>
          <w:tcPr>
            <w:tcW w:w="1380" w:type="dxa"/>
          </w:tcPr>
          <w:p w:rsidR="009E0A4F" w:rsidRPr="00421EEB" w:rsidRDefault="009E0A4F" w:rsidP="00385CD7">
            <w:pPr>
              <w:spacing w:line="360" w:lineRule="auto"/>
              <w:jc w:val="center"/>
              <w:rPr>
                <w:rFonts w:ascii="仿宋_GB2312" w:eastAsia="仿宋_GB2312" w:hAnsi="宋体" w:hint="eastAsia"/>
                <w:b/>
                <w:sz w:val="24"/>
              </w:rPr>
            </w:pPr>
          </w:p>
        </w:tc>
        <w:tc>
          <w:tcPr>
            <w:tcW w:w="1335" w:type="dxa"/>
          </w:tcPr>
          <w:p w:rsidR="009E0A4F" w:rsidRPr="00421EEB" w:rsidRDefault="009E0A4F" w:rsidP="00385CD7">
            <w:pPr>
              <w:spacing w:line="360" w:lineRule="auto"/>
              <w:jc w:val="center"/>
              <w:rPr>
                <w:rFonts w:ascii="仿宋_GB2312" w:eastAsia="仿宋_GB2312" w:hAnsi="宋体" w:hint="eastAsia"/>
                <w:b/>
                <w:sz w:val="24"/>
              </w:rPr>
            </w:pPr>
          </w:p>
        </w:tc>
      </w:tr>
      <w:tr w:rsidR="009E0A4F" w:rsidRPr="00421EEB" w:rsidTr="00385CD7">
        <w:trPr>
          <w:trHeight w:val="708"/>
        </w:trPr>
        <w:tc>
          <w:tcPr>
            <w:tcW w:w="735" w:type="dxa"/>
            <w:vAlign w:val="center"/>
          </w:tcPr>
          <w:p w:rsidR="009E0A4F" w:rsidRPr="00421EEB" w:rsidRDefault="009E0A4F" w:rsidP="00385CD7">
            <w:pPr>
              <w:spacing w:line="360" w:lineRule="auto"/>
              <w:jc w:val="center"/>
              <w:rPr>
                <w:rFonts w:ascii="仿宋_GB2312" w:eastAsia="仿宋_GB2312" w:hAnsi="宋体" w:hint="eastAsia"/>
                <w:b/>
                <w:szCs w:val="21"/>
              </w:rPr>
            </w:pPr>
          </w:p>
        </w:tc>
        <w:tc>
          <w:tcPr>
            <w:tcW w:w="1408"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1269"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915"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825" w:type="dxa"/>
            <w:vAlign w:val="center"/>
          </w:tcPr>
          <w:p w:rsidR="009E0A4F" w:rsidRPr="00421EEB" w:rsidRDefault="009E0A4F" w:rsidP="00385CD7">
            <w:pPr>
              <w:spacing w:line="360" w:lineRule="auto"/>
              <w:jc w:val="center"/>
              <w:rPr>
                <w:rFonts w:ascii="仿宋_GB2312" w:eastAsia="仿宋_GB2312" w:hAnsi="宋体" w:hint="eastAsia"/>
                <w:szCs w:val="21"/>
              </w:rPr>
            </w:pPr>
          </w:p>
        </w:tc>
        <w:tc>
          <w:tcPr>
            <w:tcW w:w="1155" w:type="dxa"/>
          </w:tcPr>
          <w:p w:rsidR="009E0A4F" w:rsidRPr="00421EEB" w:rsidRDefault="009E0A4F" w:rsidP="00385CD7">
            <w:pPr>
              <w:spacing w:line="360" w:lineRule="auto"/>
              <w:jc w:val="center"/>
              <w:rPr>
                <w:rFonts w:ascii="仿宋_GB2312" w:eastAsia="仿宋_GB2312" w:hAnsi="宋体" w:hint="eastAsia"/>
                <w:szCs w:val="21"/>
              </w:rPr>
            </w:pPr>
          </w:p>
        </w:tc>
        <w:tc>
          <w:tcPr>
            <w:tcW w:w="1380" w:type="dxa"/>
          </w:tcPr>
          <w:p w:rsidR="009E0A4F" w:rsidRPr="00421EEB" w:rsidRDefault="009E0A4F" w:rsidP="00385CD7">
            <w:pPr>
              <w:spacing w:line="360" w:lineRule="auto"/>
              <w:jc w:val="center"/>
              <w:rPr>
                <w:rFonts w:ascii="仿宋_GB2312" w:eastAsia="仿宋_GB2312" w:hAnsi="宋体" w:hint="eastAsia"/>
                <w:b/>
                <w:sz w:val="24"/>
              </w:rPr>
            </w:pPr>
          </w:p>
        </w:tc>
        <w:tc>
          <w:tcPr>
            <w:tcW w:w="1335" w:type="dxa"/>
          </w:tcPr>
          <w:p w:rsidR="009E0A4F" w:rsidRPr="00421EEB" w:rsidRDefault="009E0A4F" w:rsidP="00385CD7">
            <w:pPr>
              <w:spacing w:line="360" w:lineRule="auto"/>
              <w:jc w:val="center"/>
              <w:rPr>
                <w:rFonts w:ascii="仿宋_GB2312" w:eastAsia="仿宋_GB2312" w:hAnsi="宋体" w:hint="eastAsia"/>
                <w:b/>
                <w:sz w:val="24"/>
              </w:rPr>
            </w:pPr>
          </w:p>
        </w:tc>
      </w:tr>
    </w:tbl>
    <w:p w:rsidR="009E0A4F" w:rsidRPr="00421EEB" w:rsidRDefault="009E0A4F" w:rsidP="009E0A4F">
      <w:pPr>
        <w:spacing w:line="360" w:lineRule="auto"/>
        <w:rPr>
          <w:rFonts w:hint="eastAsia"/>
        </w:rPr>
      </w:pPr>
    </w:p>
    <w:p w:rsidR="009E0A4F" w:rsidRPr="00421EEB" w:rsidRDefault="009E0A4F" w:rsidP="009E0A4F">
      <w:pPr>
        <w:spacing w:line="360" w:lineRule="auto"/>
        <w:rPr>
          <w:rFonts w:hint="eastAsia"/>
        </w:rPr>
      </w:pPr>
    </w:p>
    <w:p w:rsidR="009E0A4F" w:rsidRPr="00421EEB" w:rsidRDefault="009E0A4F" w:rsidP="009E0A4F">
      <w:pPr>
        <w:spacing w:line="360" w:lineRule="auto"/>
        <w:rPr>
          <w:rFonts w:hint="eastAsia"/>
        </w:rPr>
      </w:pPr>
    </w:p>
    <w:p w:rsidR="009E0A4F" w:rsidRDefault="009E0A4F" w:rsidP="009E0A4F">
      <w:pPr>
        <w:spacing w:line="360" w:lineRule="auto"/>
        <w:rPr>
          <w:rFonts w:hint="eastAsia"/>
        </w:rPr>
      </w:pPr>
    </w:p>
    <w:p w:rsidR="009E0A4F" w:rsidRDefault="009E0A4F" w:rsidP="009E0A4F">
      <w:pPr>
        <w:spacing w:line="360" w:lineRule="auto"/>
        <w:rPr>
          <w:rFonts w:hint="eastAsia"/>
        </w:rPr>
      </w:pPr>
    </w:p>
    <w:p w:rsidR="009E0A4F" w:rsidRDefault="009E0A4F" w:rsidP="009E0A4F">
      <w:pPr>
        <w:spacing w:line="360" w:lineRule="auto"/>
        <w:rPr>
          <w:rFonts w:hint="eastAsia"/>
        </w:rPr>
      </w:pPr>
    </w:p>
    <w:p w:rsidR="009E0A4F" w:rsidRPr="00421EEB" w:rsidRDefault="009E0A4F" w:rsidP="009E0A4F">
      <w:pPr>
        <w:spacing w:line="360" w:lineRule="auto"/>
        <w:rPr>
          <w:rFonts w:hint="eastAsia"/>
        </w:rPr>
      </w:pPr>
    </w:p>
    <w:p w:rsidR="009E0A4F" w:rsidRPr="00421EEB" w:rsidRDefault="009E0A4F" w:rsidP="009E0A4F">
      <w:pPr>
        <w:spacing w:line="360" w:lineRule="auto"/>
        <w:rPr>
          <w:rFonts w:hint="eastAsia"/>
        </w:rPr>
      </w:pPr>
    </w:p>
    <w:p w:rsidR="009E0A4F" w:rsidRPr="00421EEB" w:rsidRDefault="009E0A4F" w:rsidP="009E0A4F">
      <w:pPr>
        <w:spacing w:line="360" w:lineRule="auto"/>
        <w:rPr>
          <w:rFonts w:hint="eastAsia"/>
        </w:rPr>
      </w:pPr>
    </w:p>
    <w:p w:rsidR="009E0A4F" w:rsidRPr="00421EEB" w:rsidRDefault="009E0A4F" w:rsidP="009E0A4F">
      <w:pPr>
        <w:spacing w:line="360" w:lineRule="auto"/>
        <w:rPr>
          <w:rFonts w:hint="eastAsia"/>
        </w:rPr>
      </w:pPr>
    </w:p>
    <w:p w:rsidR="009E0A4F" w:rsidRPr="00421EEB" w:rsidRDefault="009E0A4F" w:rsidP="009E0A4F">
      <w:pPr>
        <w:spacing w:line="360" w:lineRule="auto"/>
        <w:rPr>
          <w:rFonts w:ascii="黑体" w:eastAsia="黑体" w:hAnsi="黑体" w:hint="eastAsia"/>
          <w:b/>
          <w:sz w:val="28"/>
          <w:szCs w:val="28"/>
        </w:rPr>
      </w:pPr>
      <w:r w:rsidRPr="00421EEB">
        <w:rPr>
          <w:rFonts w:ascii="黑体" w:eastAsia="黑体" w:hAnsi="黑体"/>
          <w:b/>
          <w:sz w:val="28"/>
          <w:szCs w:val="28"/>
        </w:rPr>
        <w:t>附件</w:t>
      </w:r>
    </w:p>
    <w:p w:rsidR="009E0A4F" w:rsidRPr="00421EEB" w:rsidRDefault="009E0A4F" w:rsidP="009E0A4F">
      <w:pPr>
        <w:spacing w:line="360" w:lineRule="auto"/>
        <w:jc w:val="center"/>
        <w:rPr>
          <w:rFonts w:ascii="黑体" w:eastAsia="黑体" w:hAnsi="黑体" w:hint="eastAsia"/>
          <w:b/>
          <w:sz w:val="44"/>
          <w:szCs w:val="44"/>
        </w:rPr>
      </w:pPr>
      <w:r w:rsidRPr="00421EEB">
        <w:rPr>
          <w:rFonts w:ascii="黑体" w:eastAsia="黑体" w:hAnsi="黑体" w:hint="eastAsia"/>
          <w:b/>
          <w:sz w:val="44"/>
          <w:szCs w:val="44"/>
        </w:rPr>
        <w:t>施工升降机性能参数表</w:t>
      </w:r>
    </w:p>
    <w:p w:rsidR="009E0A4F" w:rsidRPr="00421EEB" w:rsidRDefault="009E0A4F" w:rsidP="009E0A4F">
      <w:pPr>
        <w:spacing w:line="360" w:lineRule="auto"/>
        <w:jc w:val="center"/>
        <w:rPr>
          <w:rFonts w:ascii="黑体" w:eastAsia="黑体" w:hAnsi="黑体" w:hint="eastAsia"/>
          <w:b/>
          <w:sz w:val="44"/>
          <w:szCs w:val="4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454"/>
        <w:gridCol w:w="1425"/>
        <w:gridCol w:w="1200"/>
        <w:gridCol w:w="1425"/>
        <w:gridCol w:w="1285"/>
        <w:gridCol w:w="1280"/>
      </w:tblGrid>
      <w:tr w:rsidR="009E0A4F" w:rsidRPr="00421EEB" w:rsidTr="00385CD7">
        <w:trPr>
          <w:trHeight w:val="688"/>
        </w:trPr>
        <w:tc>
          <w:tcPr>
            <w:tcW w:w="710" w:type="dxa"/>
            <w:vAlign w:val="center"/>
          </w:tcPr>
          <w:p w:rsidR="009E0A4F" w:rsidRPr="00421EEB" w:rsidRDefault="009E0A4F" w:rsidP="00385CD7">
            <w:pPr>
              <w:spacing w:line="360" w:lineRule="auto"/>
              <w:jc w:val="center"/>
              <w:rPr>
                <w:b/>
                <w:szCs w:val="21"/>
              </w:rPr>
            </w:pPr>
            <w:r w:rsidRPr="00421EEB">
              <w:rPr>
                <w:b/>
                <w:szCs w:val="21"/>
              </w:rPr>
              <w:t>序号</w:t>
            </w:r>
          </w:p>
        </w:tc>
        <w:tc>
          <w:tcPr>
            <w:tcW w:w="1454" w:type="dxa"/>
            <w:vAlign w:val="center"/>
          </w:tcPr>
          <w:p w:rsidR="009E0A4F" w:rsidRPr="00421EEB" w:rsidRDefault="009E0A4F" w:rsidP="00385CD7">
            <w:pPr>
              <w:spacing w:line="360" w:lineRule="auto"/>
              <w:jc w:val="center"/>
              <w:rPr>
                <w:b/>
                <w:szCs w:val="21"/>
              </w:rPr>
            </w:pPr>
            <w:r w:rsidRPr="00421EEB">
              <w:rPr>
                <w:b/>
                <w:szCs w:val="21"/>
              </w:rPr>
              <w:t>型号</w:t>
            </w:r>
          </w:p>
        </w:tc>
        <w:tc>
          <w:tcPr>
            <w:tcW w:w="1425" w:type="dxa"/>
            <w:vAlign w:val="center"/>
          </w:tcPr>
          <w:p w:rsidR="009E0A4F" w:rsidRPr="00421EEB" w:rsidRDefault="009E0A4F" w:rsidP="00385CD7">
            <w:pPr>
              <w:spacing w:line="360" w:lineRule="auto"/>
              <w:jc w:val="center"/>
              <w:rPr>
                <w:b/>
                <w:szCs w:val="21"/>
              </w:rPr>
            </w:pPr>
            <w:r w:rsidRPr="00421EEB">
              <w:rPr>
                <w:b/>
                <w:szCs w:val="21"/>
              </w:rPr>
              <w:t>制造厂家或品牌</w:t>
            </w:r>
          </w:p>
        </w:tc>
        <w:tc>
          <w:tcPr>
            <w:tcW w:w="1200" w:type="dxa"/>
            <w:vAlign w:val="center"/>
          </w:tcPr>
          <w:p w:rsidR="009E0A4F" w:rsidRPr="00421EEB" w:rsidRDefault="009E0A4F" w:rsidP="00385CD7">
            <w:pPr>
              <w:spacing w:line="360" w:lineRule="auto"/>
              <w:jc w:val="center"/>
              <w:rPr>
                <w:b/>
                <w:szCs w:val="21"/>
              </w:rPr>
            </w:pPr>
            <w:r w:rsidRPr="00421EEB">
              <w:rPr>
                <w:b/>
                <w:szCs w:val="21"/>
              </w:rPr>
              <w:t>单笼或双笼安装</w:t>
            </w:r>
          </w:p>
        </w:tc>
        <w:tc>
          <w:tcPr>
            <w:tcW w:w="1425" w:type="dxa"/>
            <w:vAlign w:val="center"/>
          </w:tcPr>
          <w:p w:rsidR="009E0A4F" w:rsidRPr="00421EEB" w:rsidRDefault="009E0A4F" w:rsidP="00385CD7">
            <w:pPr>
              <w:spacing w:line="360" w:lineRule="auto"/>
              <w:jc w:val="center"/>
              <w:rPr>
                <w:rFonts w:hint="eastAsia"/>
                <w:b/>
                <w:szCs w:val="21"/>
              </w:rPr>
            </w:pPr>
            <w:r w:rsidRPr="00421EEB">
              <w:rPr>
                <w:rFonts w:hint="eastAsia"/>
                <w:b/>
                <w:szCs w:val="21"/>
              </w:rPr>
              <w:t>额定</w:t>
            </w:r>
            <w:r w:rsidRPr="00421EEB">
              <w:rPr>
                <w:b/>
                <w:szCs w:val="21"/>
              </w:rPr>
              <w:t>载重量</w:t>
            </w:r>
          </w:p>
          <w:p w:rsidR="009E0A4F" w:rsidRPr="00421EEB" w:rsidRDefault="009E0A4F" w:rsidP="00385CD7">
            <w:pPr>
              <w:spacing w:line="360" w:lineRule="auto"/>
              <w:jc w:val="center"/>
              <w:rPr>
                <w:b/>
                <w:szCs w:val="21"/>
              </w:rPr>
            </w:pPr>
            <w:r w:rsidRPr="00421EEB">
              <w:rPr>
                <w:rFonts w:hint="eastAsia"/>
                <w:b/>
                <w:szCs w:val="21"/>
              </w:rPr>
              <w:t>（</w:t>
            </w:r>
            <w:r w:rsidRPr="00421EEB">
              <w:rPr>
                <w:rFonts w:hint="eastAsia"/>
                <w:b/>
                <w:szCs w:val="21"/>
              </w:rPr>
              <w:t>kg</w:t>
            </w:r>
            <w:r w:rsidRPr="00421EEB">
              <w:rPr>
                <w:rFonts w:hint="eastAsia"/>
                <w:b/>
                <w:szCs w:val="21"/>
              </w:rPr>
              <w:t>）</w:t>
            </w:r>
          </w:p>
        </w:tc>
        <w:tc>
          <w:tcPr>
            <w:tcW w:w="1285" w:type="dxa"/>
            <w:vAlign w:val="center"/>
          </w:tcPr>
          <w:p w:rsidR="009E0A4F" w:rsidRPr="00421EEB" w:rsidRDefault="009E0A4F" w:rsidP="00385CD7">
            <w:pPr>
              <w:spacing w:line="360" w:lineRule="auto"/>
              <w:jc w:val="center"/>
              <w:rPr>
                <w:rFonts w:hint="eastAsia"/>
                <w:b/>
                <w:szCs w:val="21"/>
              </w:rPr>
            </w:pPr>
            <w:r w:rsidRPr="00421EEB">
              <w:rPr>
                <w:rFonts w:hint="eastAsia"/>
                <w:b/>
                <w:szCs w:val="21"/>
              </w:rPr>
              <w:t>额提升速度</w:t>
            </w:r>
          </w:p>
          <w:p w:rsidR="009E0A4F" w:rsidRPr="00421EEB" w:rsidRDefault="009E0A4F" w:rsidP="00385CD7">
            <w:pPr>
              <w:spacing w:line="360" w:lineRule="auto"/>
              <w:jc w:val="center"/>
              <w:rPr>
                <w:b/>
                <w:szCs w:val="21"/>
              </w:rPr>
            </w:pPr>
            <w:r w:rsidRPr="00421EEB">
              <w:rPr>
                <w:rFonts w:hint="eastAsia"/>
                <w:b/>
                <w:szCs w:val="21"/>
              </w:rPr>
              <w:t>（</w:t>
            </w:r>
            <w:r w:rsidRPr="00421EEB">
              <w:rPr>
                <w:rFonts w:hint="eastAsia"/>
                <w:b/>
                <w:szCs w:val="21"/>
              </w:rPr>
              <w:t>m/min</w:t>
            </w:r>
            <w:r w:rsidRPr="00421EEB">
              <w:rPr>
                <w:rFonts w:hint="eastAsia"/>
                <w:b/>
                <w:szCs w:val="21"/>
              </w:rPr>
              <w:t>）</w:t>
            </w:r>
          </w:p>
        </w:tc>
        <w:tc>
          <w:tcPr>
            <w:tcW w:w="1280" w:type="dxa"/>
            <w:vAlign w:val="center"/>
          </w:tcPr>
          <w:p w:rsidR="009E0A4F" w:rsidRPr="00421EEB" w:rsidRDefault="009E0A4F" w:rsidP="00385CD7">
            <w:pPr>
              <w:spacing w:line="360" w:lineRule="auto"/>
              <w:jc w:val="center"/>
              <w:rPr>
                <w:rFonts w:hint="eastAsia"/>
                <w:b/>
                <w:szCs w:val="21"/>
              </w:rPr>
            </w:pPr>
            <w:r w:rsidRPr="00421EEB">
              <w:rPr>
                <w:b/>
                <w:szCs w:val="21"/>
              </w:rPr>
              <w:t>是否</w:t>
            </w:r>
          </w:p>
          <w:p w:rsidR="009E0A4F" w:rsidRPr="00421EEB" w:rsidRDefault="009E0A4F" w:rsidP="00385CD7">
            <w:pPr>
              <w:spacing w:line="360" w:lineRule="auto"/>
              <w:jc w:val="center"/>
              <w:rPr>
                <w:b/>
                <w:szCs w:val="21"/>
              </w:rPr>
            </w:pPr>
            <w:r w:rsidRPr="00421EEB">
              <w:rPr>
                <w:b/>
                <w:szCs w:val="21"/>
              </w:rPr>
              <w:t>变频</w:t>
            </w:r>
          </w:p>
        </w:tc>
      </w:tr>
      <w:tr w:rsidR="009E0A4F" w:rsidRPr="00421EEB" w:rsidTr="00385CD7">
        <w:trPr>
          <w:trHeight w:val="686"/>
        </w:trPr>
        <w:tc>
          <w:tcPr>
            <w:tcW w:w="710" w:type="dxa"/>
            <w:vAlign w:val="center"/>
          </w:tcPr>
          <w:p w:rsidR="009E0A4F" w:rsidRPr="00421EEB" w:rsidRDefault="009E0A4F" w:rsidP="00385CD7">
            <w:pPr>
              <w:spacing w:line="360" w:lineRule="auto"/>
              <w:jc w:val="center"/>
              <w:rPr>
                <w:sz w:val="24"/>
              </w:rPr>
            </w:pPr>
          </w:p>
        </w:tc>
        <w:tc>
          <w:tcPr>
            <w:tcW w:w="1454" w:type="dxa"/>
            <w:vAlign w:val="center"/>
          </w:tcPr>
          <w:p w:rsidR="009E0A4F" w:rsidRPr="00421EEB" w:rsidRDefault="009E0A4F" w:rsidP="00385CD7">
            <w:pPr>
              <w:spacing w:line="360" w:lineRule="auto"/>
              <w:jc w:val="center"/>
              <w:rPr>
                <w:sz w:val="24"/>
              </w:rPr>
            </w:pPr>
          </w:p>
        </w:tc>
        <w:tc>
          <w:tcPr>
            <w:tcW w:w="1425" w:type="dxa"/>
            <w:vAlign w:val="center"/>
          </w:tcPr>
          <w:p w:rsidR="009E0A4F" w:rsidRPr="00421EEB" w:rsidRDefault="009E0A4F" w:rsidP="00385CD7">
            <w:pPr>
              <w:spacing w:line="360" w:lineRule="auto"/>
              <w:jc w:val="center"/>
              <w:rPr>
                <w:sz w:val="24"/>
              </w:rPr>
            </w:pPr>
          </w:p>
        </w:tc>
        <w:tc>
          <w:tcPr>
            <w:tcW w:w="1200" w:type="dxa"/>
            <w:vAlign w:val="center"/>
          </w:tcPr>
          <w:p w:rsidR="009E0A4F" w:rsidRPr="00421EEB" w:rsidRDefault="009E0A4F" w:rsidP="00385CD7">
            <w:pPr>
              <w:spacing w:line="360" w:lineRule="auto"/>
              <w:jc w:val="center"/>
              <w:rPr>
                <w:sz w:val="24"/>
              </w:rPr>
            </w:pPr>
          </w:p>
        </w:tc>
        <w:tc>
          <w:tcPr>
            <w:tcW w:w="1425" w:type="dxa"/>
            <w:vAlign w:val="center"/>
          </w:tcPr>
          <w:p w:rsidR="009E0A4F" w:rsidRPr="00421EEB" w:rsidRDefault="009E0A4F" w:rsidP="00385CD7">
            <w:pPr>
              <w:spacing w:line="360" w:lineRule="auto"/>
              <w:jc w:val="center"/>
              <w:rPr>
                <w:sz w:val="24"/>
              </w:rPr>
            </w:pPr>
          </w:p>
        </w:tc>
        <w:tc>
          <w:tcPr>
            <w:tcW w:w="1285" w:type="dxa"/>
            <w:vAlign w:val="center"/>
          </w:tcPr>
          <w:p w:rsidR="009E0A4F" w:rsidRPr="00421EEB" w:rsidRDefault="009E0A4F" w:rsidP="00385CD7">
            <w:pPr>
              <w:spacing w:line="360" w:lineRule="auto"/>
              <w:jc w:val="center"/>
              <w:rPr>
                <w:sz w:val="24"/>
              </w:rPr>
            </w:pPr>
          </w:p>
        </w:tc>
        <w:tc>
          <w:tcPr>
            <w:tcW w:w="1280" w:type="dxa"/>
            <w:vAlign w:val="center"/>
          </w:tcPr>
          <w:p w:rsidR="009E0A4F" w:rsidRPr="00421EEB" w:rsidRDefault="009E0A4F" w:rsidP="00385CD7">
            <w:pPr>
              <w:spacing w:line="360" w:lineRule="auto"/>
              <w:jc w:val="center"/>
              <w:rPr>
                <w:sz w:val="24"/>
              </w:rPr>
            </w:pPr>
          </w:p>
        </w:tc>
      </w:tr>
      <w:tr w:rsidR="009E0A4F" w:rsidRPr="00421EEB" w:rsidTr="00385CD7">
        <w:trPr>
          <w:trHeight w:val="686"/>
        </w:trPr>
        <w:tc>
          <w:tcPr>
            <w:tcW w:w="710" w:type="dxa"/>
            <w:vAlign w:val="center"/>
          </w:tcPr>
          <w:p w:rsidR="009E0A4F" w:rsidRPr="00421EEB" w:rsidRDefault="009E0A4F" w:rsidP="00385CD7">
            <w:pPr>
              <w:spacing w:line="360" w:lineRule="auto"/>
              <w:jc w:val="center"/>
              <w:rPr>
                <w:sz w:val="24"/>
              </w:rPr>
            </w:pPr>
          </w:p>
        </w:tc>
        <w:tc>
          <w:tcPr>
            <w:tcW w:w="1454" w:type="dxa"/>
            <w:vAlign w:val="center"/>
          </w:tcPr>
          <w:p w:rsidR="009E0A4F" w:rsidRPr="00421EEB" w:rsidRDefault="009E0A4F" w:rsidP="00385CD7">
            <w:pPr>
              <w:spacing w:line="360" w:lineRule="auto"/>
              <w:jc w:val="center"/>
              <w:rPr>
                <w:sz w:val="24"/>
              </w:rPr>
            </w:pPr>
          </w:p>
        </w:tc>
        <w:tc>
          <w:tcPr>
            <w:tcW w:w="1425" w:type="dxa"/>
            <w:vAlign w:val="center"/>
          </w:tcPr>
          <w:p w:rsidR="009E0A4F" w:rsidRPr="00421EEB" w:rsidRDefault="009E0A4F" w:rsidP="00385CD7">
            <w:pPr>
              <w:spacing w:line="360" w:lineRule="auto"/>
              <w:jc w:val="center"/>
              <w:rPr>
                <w:sz w:val="24"/>
              </w:rPr>
            </w:pPr>
          </w:p>
        </w:tc>
        <w:tc>
          <w:tcPr>
            <w:tcW w:w="1200" w:type="dxa"/>
            <w:vAlign w:val="center"/>
          </w:tcPr>
          <w:p w:rsidR="009E0A4F" w:rsidRPr="00421EEB" w:rsidRDefault="009E0A4F" w:rsidP="00385CD7">
            <w:pPr>
              <w:spacing w:line="360" w:lineRule="auto"/>
              <w:jc w:val="center"/>
              <w:rPr>
                <w:sz w:val="24"/>
              </w:rPr>
            </w:pPr>
          </w:p>
        </w:tc>
        <w:tc>
          <w:tcPr>
            <w:tcW w:w="1425" w:type="dxa"/>
            <w:vAlign w:val="center"/>
          </w:tcPr>
          <w:p w:rsidR="009E0A4F" w:rsidRPr="00421EEB" w:rsidRDefault="009E0A4F" w:rsidP="00385CD7">
            <w:pPr>
              <w:spacing w:line="360" w:lineRule="auto"/>
              <w:jc w:val="center"/>
              <w:rPr>
                <w:sz w:val="24"/>
              </w:rPr>
            </w:pPr>
          </w:p>
        </w:tc>
        <w:tc>
          <w:tcPr>
            <w:tcW w:w="1285" w:type="dxa"/>
            <w:vAlign w:val="center"/>
          </w:tcPr>
          <w:p w:rsidR="009E0A4F" w:rsidRPr="00421EEB" w:rsidRDefault="009E0A4F" w:rsidP="00385CD7">
            <w:pPr>
              <w:spacing w:line="360" w:lineRule="auto"/>
              <w:jc w:val="center"/>
              <w:rPr>
                <w:sz w:val="24"/>
              </w:rPr>
            </w:pPr>
          </w:p>
        </w:tc>
        <w:tc>
          <w:tcPr>
            <w:tcW w:w="1280" w:type="dxa"/>
            <w:vAlign w:val="center"/>
          </w:tcPr>
          <w:p w:rsidR="009E0A4F" w:rsidRPr="00421EEB" w:rsidRDefault="009E0A4F" w:rsidP="00385CD7">
            <w:pPr>
              <w:spacing w:line="360" w:lineRule="auto"/>
              <w:jc w:val="center"/>
              <w:rPr>
                <w:sz w:val="24"/>
              </w:rPr>
            </w:pPr>
          </w:p>
        </w:tc>
      </w:tr>
      <w:tr w:rsidR="009E0A4F" w:rsidRPr="00421EEB" w:rsidTr="00385CD7">
        <w:trPr>
          <w:trHeight w:val="686"/>
        </w:trPr>
        <w:tc>
          <w:tcPr>
            <w:tcW w:w="710" w:type="dxa"/>
            <w:vAlign w:val="center"/>
          </w:tcPr>
          <w:p w:rsidR="009E0A4F" w:rsidRPr="00421EEB" w:rsidRDefault="009E0A4F" w:rsidP="00385CD7">
            <w:pPr>
              <w:spacing w:line="360" w:lineRule="auto"/>
              <w:jc w:val="center"/>
              <w:rPr>
                <w:sz w:val="24"/>
              </w:rPr>
            </w:pPr>
          </w:p>
        </w:tc>
        <w:tc>
          <w:tcPr>
            <w:tcW w:w="1454" w:type="dxa"/>
            <w:vAlign w:val="center"/>
          </w:tcPr>
          <w:p w:rsidR="009E0A4F" w:rsidRPr="00421EEB" w:rsidRDefault="009E0A4F" w:rsidP="00385CD7">
            <w:pPr>
              <w:spacing w:line="360" w:lineRule="auto"/>
              <w:jc w:val="center"/>
              <w:rPr>
                <w:sz w:val="24"/>
              </w:rPr>
            </w:pPr>
          </w:p>
        </w:tc>
        <w:tc>
          <w:tcPr>
            <w:tcW w:w="1425" w:type="dxa"/>
            <w:vAlign w:val="center"/>
          </w:tcPr>
          <w:p w:rsidR="009E0A4F" w:rsidRPr="00421EEB" w:rsidRDefault="009E0A4F" w:rsidP="00385CD7">
            <w:pPr>
              <w:spacing w:line="360" w:lineRule="auto"/>
              <w:jc w:val="center"/>
              <w:rPr>
                <w:sz w:val="24"/>
              </w:rPr>
            </w:pPr>
          </w:p>
        </w:tc>
        <w:tc>
          <w:tcPr>
            <w:tcW w:w="1200" w:type="dxa"/>
            <w:vAlign w:val="center"/>
          </w:tcPr>
          <w:p w:rsidR="009E0A4F" w:rsidRPr="00421EEB" w:rsidRDefault="009E0A4F" w:rsidP="00385CD7">
            <w:pPr>
              <w:spacing w:line="360" w:lineRule="auto"/>
              <w:jc w:val="center"/>
              <w:rPr>
                <w:sz w:val="24"/>
              </w:rPr>
            </w:pPr>
          </w:p>
        </w:tc>
        <w:tc>
          <w:tcPr>
            <w:tcW w:w="1425" w:type="dxa"/>
            <w:vAlign w:val="center"/>
          </w:tcPr>
          <w:p w:rsidR="009E0A4F" w:rsidRPr="00421EEB" w:rsidRDefault="009E0A4F" w:rsidP="00385CD7">
            <w:pPr>
              <w:spacing w:line="360" w:lineRule="auto"/>
              <w:jc w:val="center"/>
              <w:rPr>
                <w:sz w:val="24"/>
              </w:rPr>
            </w:pPr>
          </w:p>
        </w:tc>
        <w:tc>
          <w:tcPr>
            <w:tcW w:w="1285" w:type="dxa"/>
            <w:vAlign w:val="center"/>
          </w:tcPr>
          <w:p w:rsidR="009E0A4F" w:rsidRPr="00421EEB" w:rsidRDefault="009E0A4F" w:rsidP="00385CD7">
            <w:pPr>
              <w:spacing w:line="360" w:lineRule="auto"/>
              <w:jc w:val="center"/>
              <w:rPr>
                <w:sz w:val="24"/>
              </w:rPr>
            </w:pPr>
          </w:p>
        </w:tc>
        <w:tc>
          <w:tcPr>
            <w:tcW w:w="1280" w:type="dxa"/>
            <w:vAlign w:val="center"/>
          </w:tcPr>
          <w:p w:rsidR="009E0A4F" w:rsidRPr="00421EEB" w:rsidRDefault="009E0A4F" w:rsidP="00385CD7">
            <w:pPr>
              <w:spacing w:line="360" w:lineRule="auto"/>
              <w:jc w:val="center"/>
              <w:rPr>
                <w:sz w:val="24"/>
              </w:rPr>
            </w:pPr>
          </w:p>
        </w:tc>
      </w:tr>
      <w:tr w:rsidR="009E0A4F" w:rsidRPr="00421EEB" w:rsidTr="00385CD7">
        <w:trPr>
          <w:trHeight w:val="686"/>
        </w:trPr>
        <w:tc>
          <w:tcPr>
            <w:tcW w:w="710" w:type="dxa"/>
            <w:vAlign w:val="center"/>
          </w:tcPr>
          <w:p w:rsidR="009E0A4F" w:rsidRPr="00421EEB" w:rsidRDefault="009E0A4F" w:rsidP="00385CD7">
            <w:pPr>
              <w:spacing w:line="360" w:lineRule="auto"/>
              <w:jc w:val="center"/>
              <w:rPr>
                <w:sz w:val="24"/>
              </w:rPr>
            </w:pPr>
          </w:p>
        </w:tc>
        <w:tc>
          <w:tcPr>
            <w:tcW w:w="1454" w:type="dxa"/>
            <w:vAlign w:val="center"/>
          </w:tcPr>
          <w:p w:rsidR="009E0A4F" w:rsidRPr="00421EEB" w:rsidRDefault="009E0A4F" w:rsidP="00385CD7">
            <w:pPr>
              <w:spacing w:line="360" w:lineRule="auto"/>
              <w:jc w:val="center"/>
              <w:rPr>
                <w:sz w:val="24"/>
              </w:rPr>
            </w:pPr>
          </w:p>
        </w:tc>
        <w:tc>
          <w:tcPr>
            <w:tcW w:w="1425" w:type="dxa"/>
            <w:vAlign w:val="center"/>
          </w:tcPr>
          <w:p w:rsidR="009E0A4F" w:rsidRPr="00421EEB" w:rsidRDefault="009E0A4F" w:rsidP="00385CD7">
            <w:pPr>
              <w:spacing w:line="360" w:lineRule="auto"/>
              <w:jc w:val="center"/>
              <w:rPr>
                <w:sz w:val="24"/>
              </w:rPr>
            </w:pPr>
          </w:p>
        </w:tc>
        <w:tc>
          <w:tcPr>
            <w:tcW w:w="1200" w:type="dxa"/>
            <w:vAlign w:val="center"/>
          </w:tcPr>
          <w:p w:rsidR="009E0A4F" w:rsidRPr="00421EEB" w:rsidRDefault="009E0A4F" w:rsidP="00385CD7">
            <w:pPr>
              <w:spacing w:line="360" w:lineRule="auto"/>
              <w:jc w:val="center"/>
              <w:rPr>
                <w:sz w:val="24"/>
              </w:rPr>
            </w:pPr>
          </w:p>
        </w:tc>
        <w:tc>
          <w:tcPr>
            <w:tcW w:w="1425" w:type="dxa"/>
            <w:vAlign w:val="center"/>
          </w:tcPr>
          <w:p w:rsidR="009E0A4F" w:rsidRPr="00421EEB" w:rsidRDefault="009E0A4F" w:rsidP="00385CD7">
            <w:pPr>
              <w:spacing w:line="360" w:lineRule="auto"/>
              <w:jc w:val="center"/>
              <w:rPr>
                <w:sz w:val="24"/>
              </w:rPr>
            </w:pPr>
          </w:p>
        </w:tc>
        <w:tc>
          <w:tcPr>
            <w:tcW w:w="1285" w:type="dxa"/>
            <w:vAlign w:val="center"/>
          </w:tcPr>
          <w:p w:rsidR="009E0A4F" w:rsidRPr="00421EEB" w:rsidRDefault="009E0A4F" w:rsidP="00385CD7">
            <w:pPr>
              <w:spacing w:line="360" w:lineRule="auto"/>
              <w:jc w:val="center"/>
              <w:rPr>
                <w:sz w:val="24"/>
              </w:rPr>
            </w:pPr>
          </w:p>
        </w:tc>
        <w:tc>
          <w:tcPr>
            <w:tcW w:w="1280" w:type="dxa"/>
            <w:vAlign w:val="center"/>
          </w:tcPr>
          <w:p w:rsidR="009E0A4F" w:rsidRPr="00421EEB" w:rsidRDefault="009E0A4F" w:rsidP="00385CD7">
            <w:pPr>
              <w:spacing w:line="360" w:lineRule="auto"/>
              <w:jc w:val="center"/>
              <w:rPr>
                <w:sz w:val="24"/>
              </w:rPr>
            </w:pPr>
          </w:p>
        </w:tc>
      </w:tr>
      <w:tr w:rsidR="009E0A4F" w:rsidRPr="00421EEB" w:rsidTr="00385CD7">
        <w:trPr>
          <w:trHeight w:val="686"/>
        </w:trPr>
        <w:tc>
          <w:tcPr>
            <w:tcW w:w="710" w:type="dxa"/>
            <w:vAlign w:val="center"/>
          </w:tcPr>
          <w:p w:rsidR="009E0A4F" w:rsidRPr="00421EEB" w:rsidRDefault="009E0A4F" w:rsidP="00385CD7">
            <w:pPr>
              <w:spacing w:line="360" w:lineRule="auto"/>
              <w:jc w:val="center"/>
              <w:rPr>
                <w:sz w:val="24"/>
              </w:rPr>
            </w:pPr>
          </w:p>
        </w:tc>
        <w:tc>
          <w:tcPr>
            <w:tcW w:w="1454" w:type="dxa"/>
            <w:vAlign w:val="center"/>
          </w:tcPr>
          <w:p w:rsidR="009E0A4F" w:rsidRPr="00421EEB" w:rsidRDefault="009E0A4F" w:rsidP="00385CD7">
            <w:pPr>
              <w:spacing w:line="360" w:lineRule="auto"/>
              <w:jc w:val="center"/>
              <w:rPr>
                <w:sz w:val="24"/>
              </w:rPr>
            </w:pPr>
          </w:p>
        </w:tc>
        <w:tc>
          <w:tcPr>
            <w:tcW w:w="1425" w:type="dxa"/>
            <w:vAlign w:val="center"/>
          </w:tcPr>
          <w:p w:rsidR="009E0A4F" w:rsidRPr="00421EEB" w:rsidRDefault="009E0A4F" w:rsidP="00385CD7">
            <w:pPr>
              <w:spacing w:line="360" w:lineRule="auto"/>
              <w:jc w:val="center"/>
              <w:rPr>
                <w:sz w:val="24"/>
              </w:rPr>
            </w:pPr>
          </w:p>
        </w:tc>
        <w:tc>
          <w:tcPr>
            <w:tcW w:w="1200" w:type="dxa"/>
            <w:vAlign w:val="center"/>
          </w:tcPr>
          <w:p w:rsidR="009E0A4F" w:rsidRPr="00421EEB" w:rsidRDefault="009E0A4F" w:rsidP="00385CD7">
            <w:pPr>
              <w:spacing w:line="360" w:lineRule="auto"/>
              <w:jc w:val="center"/>
              <w:rPr>
                <w:sz w:val="24"/>
              </w:rPr>
            </w:pPr>
          </w:p>
        </w:tc>
        <w:tc>
          <w:tcPr>
            <w:tcW w:w="1425" w:type="dxa"/>
            <w:vAlign w:val="center"/>
          </w:tcPr>
          <w:p w:rsidR="009E0A4F" w:rsidRPr="00421EEB" w:rsidRDefault="009E0A4F" w:rsidP="00385CD7">
            <w:pPr>
              <w:spacing w:line="360" w:lineRule="auto"/>
              <w:jc w:val="center"/>
              <w:rPr>
                <w:sz w:val="24"/>
              </w:rPr>
            </w:pPr>
          </w:p>
        </w:tc>
        <w:tc>
          <w:tcPr>
            <w:tcW w:w="1285" w:type="dxa"/>
            <w:vAlign w:val="center"/>
          </w:tcPr>
          <w:p w:rsidR="009E0A4F" w:rsidRPr="00421EEB" w:rsidRDefault="009E0A4F" w:rsidP="00385CD7">
            <w:pPr>
              <w:spacing w:line="360" w:lineRule="auto"/>
              <w:jc w:val="center"/>
              <w:rPr>
                <w:sz w:val="24"/>
              </w:rPr>
            </w:pPr>
          </w:p>
        </w:tc>
        <w:tc>
          <w:tcPr>
            <w:tcW w:w="1280" w:type="dxa"/>
            <w:vAlign w:val="center"/>
          </w:tcPr>
          <w:p w:rsidR="009E0A4F" w:rsidRPr="00421EEB" w:rsidRDefault="009E0A4F" w:rsidP="00385CD7">
            <w:pPr>
              <w:spacing w:line="360" w:lineRule="auto"/>
              <w:jc w:val="center"/>
              <w:rPr>
                <w:sz w:val="24"/>
              </w:rPr>
            </w:pPr>
          </w:p>
        </w:tc>
      </w:tr>
      <w:tr w:rsidR="009E0A4F" w:rsidRPr="00421EEB" w:rsidTr="00385CD7">
        <w:trPr>
          <w:trHeight w:val="686"/>
        </w:trPr>
        <w:tc>
          <w:tcPr>
            <w:tcW w:w="710" w:type="dxa"/>
            <w:vAlign w:val="center"/>
          </w:tcPr>
          <w:p w:rsidR="009E0A4F" w:rsidRPr="00421EEB" w:rsidRDefault="009E0A4F" w:rsidP="00385CD7">
            <w:pPr>
              <w:spacing w:line="360" w:lineRule="auto"/>
              <w:jc w:val="center"/>
              <w:rPr>
                <w:sz w:val="24"/>
              </w:rPr>
            </w:pPr>
          </w:p>
        </w:tc>
        <w:tc>
          <w:tcPr>
            <w:tcW w:w="1454" w:type="dxa"/>
            <w:vAlign w:val="center"/>
          </w:tcPr>
          <w:p w:rsidR="009E0A4F" w:rsidRPr="00421EEB" w:rsidRDefault="009E0A4F" w:rsidP="00385CD7">
            <w:pPr>
              <w:spacing w:line="360" w:lineRule="auto"/>
              <w:jc w:val="center"/>
              <w:rPr>
                <w:sz w:val="24"/>
              </w:rPr>
            </w:pPr>
          </w:p>
        </w:tc>
        <w:tc>
          <w:tcPr>
            <w:tcW w:w="1425" w:type="dxa"/>
            <w:vAlign w:val="center"/>
          </w:tcPr>
          <w:p w:rsidR="009E0A4F" w:rsidRPr="00421EEB" w:rsidRDefault="009E0A4F" w:rsidP="00385CD7">
            <w:pPr>
              <w:spacing w:line="360" w:lineRule="auto"/>
              <w:jc w:val="center"/>
              <w:rPr>
                <w:sz w:val="24"/>
              </w:rPr>
            </w:pPr>
          </w:p>
        </w:tc>
        <w:tc>
          <w:tcPr>
            <w:tcW w:w="1200" w:type="dxa"/>
            <w:vAlign w:val="center"/>
          </w:tcPr>
          <w:p w:rsidR="009E0A4F" w:rsidRPr="00421EEB" w:rsidRDefault="009E0A4F" w:rsidP="00385CD7">
            <w:pPr>
              <w:spacing w:line="360" w:lineRule="auto"/>
              <w:jc w:val="center"/>
              <w:rPr>
                <w:sz w:val="24"/>
              </w:rPr>
            </w:pPr>
          </w:p>
        </w:tc>
        <w:tc>
          <w:tcPr>
            <w:tcW w:w="1425" w:type="dxa"/>
            <w:vAlign w:val="center"/>
          </w:tcPr>
          <w:p w:rsidR="009E0A4F" w:rsidRPr="00421EEB" w:rsidRDefault="009E0A4F" w:rsidP="00385CD7">
            <w:pPr>
              <w:spacing w:line="360" w:lineRule="auto"/>
              <w:jc w:val="center"/>
              <w:rPr>
                <w:sz w:val="24"/>
              </w:rPr>
            </w:pPr>
          </w:p>
        </w:tc>
        <w:tc>
          <w:tcPr>
            <w:tcW w:w="1285" w:type="dxa"/>
            <w:vAlign w:val="center"/>
          </w:tcPr>
          <w:p w:rsidR="009E0A4F" w:rsidRPr="00421EEB" w:rsidRDefault="009E0A4F" w:rsidP="00385CD7">
            <w:pPr>
              <w:spacing w:line="360" w:lineRule="auto"/>
              <w:jc w:val="center"/>
              <w:rPr>
                <w:sz w:val="24"/>
              </w:rPr>
            </w:pPr>
          </w:p>
        </w:tc>
        <w:tc>
          <w:tcPr>
            <w:tcW w:w="1280" w:type="dxa"/>
            <w:vAlign w:val="center"/>
          </w:tcPr>
          <w:p w:rsidR="009E0A4F" w:rsidRPr="00421EEB" w:rsidRDefault="009E0A4F" w:rsidP="00385CD7">
            <w:pPr>
              <w:spacing w:line="360" w:lineRule="auto"/>
              <w:jc w:val="center"/>
              <w:rPr>
                <w:sz w:val="24"/>
              </w:rPr>
            </w:pPr>
          </w:p>
        </w:tc>
      </w:tr>
      <w:tr w:rsidR="009E0A4F" w:rsidRPr="00421EEB" w:rsidTr="00385CD7">
        <w:trPr>
          <w:trHeight w:val="686"/>
        </w:trPr>
        <w:tc>
          <w:tcPr>
            <w:tcW w:w="710" w:type="dxa"/>
            <w:vAlign w:val="center"/>
          </w:tcPr>
          <w:p w:rsidR="009E0A4F" w:rsidRPr="00421EEB" w:rsidRDefault="009E0A4F" w:rsidP="00385CD7">
            <w:pPr>
              <w:spacing w:line="360" w:lineRule="auto"/>
              <w:jc w:val="center"/>
              <w:rPr>
                <w:sz w:val="24"/>
              </w:rPr>
            </w:pPr>
          </w:p>
        </w:tc>
        <w:tc>
          <w:tcPr>
            <w:tcW w:w="1454" w:type="dxa"/>
            <w:vAlign w:val="center"/>
          </w:tcPr>
          <w:p w:rsidR="009E0A4F" w:rsidRPr="00421EEB" w:rsidRDefault="009E0A4F" w:rsidP="00385CD7">
            <w:pPr>
              <w:spacing w:line="360" w:lineRule="auto"/>
              <w:jc w:val="center"/>
              <w:rPr>
                <w:sz w:val="24"/>
              </w:rPr>
            </w:pPr>
          </w:p>
        </w:tc>
        <w:tc>
          <w:tcPr>
            <w:tcW w:w="1425" w:type="dxa"/>
            <w:vAlign w:val="center"/>
          </w:tcPr>
          <w:p w:rsidR="009E0A4F" w:rsidRPr="00421EEB" w:rsidRDefault="009E0A4F" w:rsidP="00385CD7">
            <w:pPr>
              <w:spacing w:line="360" w:lineRule="auto"/>
              <w:jc w:val="center"/>
              <w:rPr>
                <w:sz w:val="24"/>
              </w:rPr>
            </w:pPr>
          </w:p>
        </w:tc>
        <w:tc>
          <w:tcPr>
            <w:tcW w:w="1200" w:type="dxa"/>
            <w:vAlign w:val="center"/>
          </w:tcPr>
          <w:p w:rsidR="009E0A4F" w:rsidRPr="00421EEB" w:rsidRDefault="009E0A4F" w:rsidP="00385CD7">
            <w:pPr>
              <w:spacing w:line="360" w:lineRule="auto"/>
              <w:jc w:val="center"/>
              <w:rPr>
                <w:sz w:val="24"/>
              </w:rPr>
            </w:pPr>
          </w:p>
        </w:tc>
        <w:tc>
          <w:tcPr>
            <w:tcW w:w="1425" w:type="dxa"/>
            <w:vAlign w:val="center"/>
          </w:tcPr>
          <w:p w:rsidR="009E0A4F" w:rsidRPr="00421EEB" w:rsidRDefault="009E0A4F" w:rsidP="00385CD7">
            <w:pPr>
              <w:spacing w:line="360" w:lineRule="auto"/>
              <w:jc w:val="center"/>
              <w:rPr>
                <w:sz w:val="24"/>
              </w:rPr>
            </w:pPr>
          </w:p>
        </w:tc>
        <w:tc>
          <w:tcPr>
            <w:tcW w:w="1285" w:type="dxa"/>
            <w:vAlign w:val="center"/>
          </w:tcPr>
          <w:p w:rsidR="009E0A4F" w:rsidRPr="00421EEB" w:rsidRDefault="009E0A4F" w:rsidP="00385CD7">
            <w:pPr>
              <w:spacing w:line="360" w:lineRule="auto"/>
              <w:jc w:val="center"/>
              <w:rPr>
                <w:sz w:val="24"/>
              </w:rPr>
            </w:pPr>
          </w:p>
        </w:tc>
        <w:tc>
          <w:tcPr>
            <w:tcW w:w="1280" w:type="dxa"/>
            <w:vAlign w:val="center"/>
          </w:tcPr>
          <w:p w:rsidR="009E0A4F" w:rsidRPr="00421EEB" w:rsidRDefault="009E0A4F" w:rsidP="00385CD7">
            <w:pPr>
              <w:spacing w:line="360" w:lineRule="auto"/>
              <w:jc w:val="center"/>
              <w:rPr>
                <w:sz w:val="24"/>
              </w:rPr>
            </w:pPr>
          </w:p>
        </w:tc>
      </w:tr>
    </w:tbl>
    <w:p w:rsidR="009E0A4F" w:rsidRPr="00421EEB" w:rsidRDefault="009E0A4F" w:rsidP="009E0A4F">
      <w:pPr>
        <w:spacing w:line="360" w:lineRule="auto"/>
        <w:rPr>
          <w:rFonts w:ascii="仿宋_GB2312" w:eastAsia="仿宋_GB2312" w:hAnsi="宋体" w:hint="eastAsia"/>
          <w:sz w:val="24"/>
        </w:rPr>
      </w:pPr>
    </w:p>
    <w:p w:rsidR="009E0A4F" w:rsidRPr="009A0382" w:rsidRDefault="009E0A4F" w:rsidP="00600491">
      <w:pPr>
        <w:wordWrap w:val="0"/>
        <w:ind w:right="840"/>
        <w:rPr>
          <w:rFonts w:ascii="宋体" w:eastAsia="宋体" w:hAnsi="宋体"/>
          <w:sz w:val="28"/>
          <w:szCs w:val="28"/>
        </w:rPr>
      </w:pPr>
    </w:p>
    <w:sectPr w:rsidR="009E0A4F" w:rsidRPr="009A0382" w:rsidSect="002F67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FEC" w:rsidRDefault="00253FEC" w:rsidP="008A1F11">
      <w:r>
        <w:separator/>
      </w:r>
    </w:p>
  </w:endnote>
  <w:endnote w:type="continuationSeparator" w:id="0">
    <w:p w:rsidR="00253FEC" w:rsidRDefault="00253FEC" w:rsidP="008A1F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4F" w:rsidRDefault="009E0A4F">
    <w:pPr>
      <w:pStyle w:val="a4"/>
      <w:framePr w:wrap="around" w:vAnchor="text" w:hAnchor="page" w:x="1798" w:y="-5"/>
      <w:jc w:val="right"/>
      <w:rPr>
        <w:rStyle w:val="a6"/>
        <w:sz w:val="28"/>
        <w:szCs w:val="28"/>
      </w:rPr>
    </w:pPr>
    <w:r>
      <w:rPr>
        <w:rFonts w:hint="eastAsia"/>
        <w:sz w:val="28"/>
        <w:szCs w:val="28"/>
      </w:rPr>
      <w:t xml:space="preserve">                                                        </w:t>
    </w:r>
    <w:r>
      <w:rPr>
        <w:sz w:val="28"/>
        <w:szCs w:val="28"/>
      </w:rPr>
      <w:fldChar w:fldCharType="begin"/>
    </w:r>
    <w:r>
      <w:rPr>
        <w:rStyle w:val="a6"/>
        <w:sz w:val="28"/>
        <w:szCs w:val="28"/>
      </w:rPr>
      <w:instrText xml:space="preserve">PAGE  </w:instrText>
    </w:r>
    <w:r>
      <w:rPr>
        <w:sz w:val="28"/>
        <w:szCs w:val="28"/>
      </w:rPr>
      <w:fldChar w:fldCharType="separate"/>
    </w:r>
    <w:r>
      <w:rPr>
        <w:rStyle w:val="a6"/>
        <w:noProof/>
        <w:sz w:val="28"/>
        <w:szCs w:val="28"/>
      </w:rPr>
      <w:t>- 16 -</w:t>
    </w:r>
    <w:r>
      <w:rPr>
        <w:sz w:val="28"/>
        <w:szCs w:val="28"/>
      </w:rPr>
      <w:fldChar w:fldCharType="end"/>
    </w:r>
  </w:p>
  <w:p w:rsidR="009E0A4F" w:rsidRDefault="009E0A4F">
    <w:pPr>
      <w:pStyle w:val="a4"/>
      <w:ind w:righ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4F" w:rsidRDefault="009E0A4F">
    <w:pPr>
      <w:pStyle w:val="a4"/>
      <w:framePr w:wrap="around" w:vAnchor="text" w:hAnchor="margin" w:xAlign="right" w:y="1"/>
      <w:rPr>
        <w:rStyle w:val="a6"/>
        <w:sz w:val="28"/>
        <w:szCs w:val="28"/>
      </w:rPr>
    </w:pPr>
    <w:r>
      <w:rPr>
        <w:sz w:val="28"/>
        <w:szCs w:val="28"/>
      </w:rPr>
      <w:fldChar w:fldCharType="begin"/>
    </w:r>
    <w:r>
      <w:rPr>
        <w:rStyle w:val="a6"/>
        <w:sz w:val="28"/>
        <w:szCs w:val="28"/>
      </w:rPr>
      <w:instrText xml:space="preserve">PAGE  </w:instrText>
    </w:r>
    <w:r>
      <w:rPr>
        <w:sz w:val="28"/>
        <w:szCs w:val="28"/>
      </w:rPr>
      <w:fldChar w:fldCharType="separate"/>
    </w:r>
    <w:r w:rsidR="00253FEC">
      <w:rPr>
        <w:rStyle w:val="a6"/>
        <w:noProof/>
        <w:sz w:val="28"/>
        <w:szCs w:val="28"/>
      </w:rPr>
      <w:t>- 1 -</w:t>
    </w:r>
    <w:r>
      <w:rPr>
        <w:sz w:val="28"/>
        <w:szCs w:val="28"/>
      </w:rPr>
      <w:fldChar w:fldCharType="end"/>
    </w:r>
  </w:p>
  <w:p w:rsidR="009E0A4F" w:rsidRDefault="009E0A4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FEC" w:rsidRDefault="00253FEC" w:rsidP="008A1F11">
      <w:r>
        <w:separator/>
      </w:r>
    </w:p>
  </w:footnote>
  <w:footnote w:type="continuationSeparator" w:id="0">
    <w:p w:rsidR="00253FEC" w:rsidRDefault="00253FEC" w:rsidP="008A1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4F" w:rsidRDefault="009E0A4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DC6A3"/>
    <w:multiLevelType w:val="singleLevel"/>
    <w:tmpl w:val="553DC6A3"/>
    <w:lvl w:ilvl="0">
      <w:start w:val="1"/>
      <w:numFmt w:val="decimal"/>
      <w:suff w:val="nothing"/>
      <w:lvlText w:val="%1."/>
      <w:lvlJc w:val="left"/>
    </w:lvl>
  </w:abstractNum>
  <w:abstractNum w:abstractNumId="1">
    <w:nsid w:val="59559CB9"/>
    <w:multiLevelType w:val="singleLevel"/>
    <w:tmpl w:val="59559CB9"/>
    <w:lvl w:ilvl="0">
      <w:start w:val="2"/>
      <w:numFmt w:val="decimal"/>
      <w:suff w:val="nothing"/>
      <w:lvlText w:val="%1."/>
      <w:lvlJc w:val="left"/>
    </w:lvl>
  </w:abstractNum>
  <w:abstractNum w:abstractNumId="2">
    <w:nsid w:val="59559E77"/>
    <w:multiLevelType w:val="singleLevel"/>
    <w:tmpl w:val="59559E77"/>
    <w:lvl w:ilvl="0">
      <w:start w:val="1"/>
      <w:numFmt w:val="decimal"/>
      <w:suff w:val="nothing"/>
      <w:lvlText w:val="（%1）"/>
      <w:lvlJc w:val="left"/>
    </w:lvl>
  </w:abstractNum>
  <w:abstractNum w:abstractNumId="3">
    <w:nsid w:val="5955A6F6"/>
    <w:multiLevelType w:val="singleLevel"/>
    <w:tmpl w:val="5955A6F6"/>
    <w:lvl w:ilvl="0">
      <w:start w:val="10"/>
      <w:numFmt w:val="chineseCounting"/>
      <w:suff w:val="space"/>
      <w:lvlText w:val="第%1条"/>
      <w:lvlJc w:val="left"/>
    </w:lvl>
  </w:abstractNum>
  <w:abstractNum w:abstractNumId="4">
    <w:nsid w:val="599249FC"/>
    <w:multiLevelType w:val="singleLevel"/>
    <w:tmpl w:val="599249FC"/>
    <w:lvl w:ilvl="0">
      <w:start w:val="9"/>
      <w:numFmt w:val="decimal"/>
      <w:suff w:val="nothing"/>
      <w:lvlText w:val="%1."/>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1F11"/>
    <w:rsid w:val="00234C26"/>
    <w:rsid w:val="00253FEC"/>
    <w:rsid w:val="00297AD6"/>
    <w:rsid w:val="002F677C"/>
    <w:rsid w:val="003A6235"/>
    <w:rsid w:val="00456CF7"/>
    <w:rsid w:val="005E6A8A"/>
    <w:rsid w:val="00600491"/>
    <w:rsid w:val="00603A8B"/>
    <w:rsid w:val="00642043"/>
    <w:rsid w:val="00664CF3"/>
    <w:rsid w:val="008546A8"/>
    <w:rsid w:val="00893949"/>
    <w:rsid w:val="008A1F11"/>
    <w:rsid w:val="008F0F9A"/>
    <w:rsid w:val="00920157"/>
    <w:rsid w:val="009A0382"/>
    <w:rsid w:val="009E0A4F"/>
    <w:rsid w:val="00A35E3C"/>
    <w:rsid w:val="00B0625C"/>
    <w:rsid w:val="00B1207F"/>
    <w:rsid w:val="00B26B4D"/>
    <w:rsid w:val="00C130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A1F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1F11"/>
    <w:rPr>
      <w:sz w:val="18"/>
      <w:szCs w:val="18"/>
    </w:rPr>
  </w:style>
  <w:style w:type="paragraph" w:styleId="a4">
    <w:name w:val="footer"/>
    <w:basedOn w:val="a"/>
    <w:link w:val="Char0"/>
    <w:unhideWhenUsed/>
    <w:rsid w:val="008A1F11"/>
    <w:pPr>
      <w:tabs>
        <w:tab w:val="center" w:pos="4153"/>
        <w:tab w:val="right" w:pos="8306"/>
      </w:tabs>
      <w:snapToGrid w:val="0"/>
      <w:jc w:val="left"/>
    </w:pPr>
    <w:rPr>
      <w:sz w:val="18"/>
      <w:szCs w:val="18"/>
    </w:rPr>
  </w:style>
  <w:style w:type="character" w:customStyle="1" w:styleId="Char0">
    <w:name w:val="页脚 Char"/>
    <w:basedOn w:val="a0"/>
    <w:link w:val="a4"/>
    <w:rsid w:val="008A1F11"/>
    <w:rPr>
      <w:sz w:val="18"/>
      <w:szCs w:val="18"/>
    </w:rPr>
  </w:style>
  <w:style w:type="paragraph" w:styleId="a5">
    <w:name w:val="Date"/>
    <w:basedOn w:val="a"/>
    <w:next w:val="a"/>
    <w:link w:val="Char1"/>
    <w:uiPriority w:val="99"/>
    <w:semiHidden/>
    <w:unhideWhenUsed/>
    <w:rsid w:val="009E0A4F"/>
    <w:pPr>
      <w:ind w:leftChars="2500" w:left="100"/>
    </w:pPr>
  </w:style>
  <w:style w:type="character" w:customStyle="1" w:styleId="Char1">
    <w:name w:val="日期 Char"/>
    <w:basedOn w:val="a0"/>
    <w:link w:val="a5"/>
    <w:uiPriority w:val="99"/>
    <w:semiHidden/>
    <w:rsid w:val="009E0A4F"/>
  </w:style>
  <w:style w:type="character" w:styleId="a6">
    <w:name w:val="page number"/>
    <w:basedOn w:val="a0"/>
    <w:rsid w:val="009E0A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17</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c:creator>
  <cp:keywords/>
  <dc:description/>
  <cp:lastModifiedBy>Administrator</cp:lastModifiedBy>
  <cp:revision>11</cp:revision>
  <dcterms:created xsi:type="dcterms:W3CDTF">2017-09-12T08:18:00Z</dcterms:created>
  <dcterms:modified xsi:type="dcterms:W3CDTF">2017-09-20T02:04:00Z</dcterms:modified>
</cp:coreProperties>
</file>